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054A" w14:textId="2D988257" w:rsidR="00BA0966" w:rsidRDefault="001D0933" w:rsidP="00BA0966">
      <w:pPr>
        <w:rPr>
          <w:szCs w:val="32"/>
          <w:lang w:val="de-CH"/>
        </w:rPr>
      </w:pPr>
      <w:r w:rsidRPr="00132F57">
        <w:rPr>
          <w:szCs w:val="32"/>
          <w:lang w:val="de-CH"/>
        </w:rPr>
        <w:br/>
      </w:r>
      <w:r w:rsidRPr="00132F57">
        <w:rPr>
          <w:szCs w:val="32"/>
          <w:lang w:val="de-CH"/>
        </w:rPr>
        <w:br/>
      </w:r>
      <w:r w:rsidRPr="00132F57">
        <w:rPr>
          <w:szCs w:val="32"/>
          <w:lang w:val="de-CH"/>
        </w:rPr>
        <w:br/>
      </w:r>
      <w:r w:rsidRPr="00132F57">
        <w:rPr>
          <w:szCs w:val="32"/>
          <w:lang w:val="de-CH"/>
        </w:rPr>
        <w:br/>
      </w:r>
    </w:p>
    <w:p w14:paraId="761F903E" w14:textId="77777777" w:rsidR="007D76E4" w:rsidRDefault="007D76E4" w:rsidP="00BA0966">
      <w:pPr>
        <w:rPr>
          <w:szCs w:val="32"/>
          <w:lang w:val="de-CH"/>
        </w:rPr>
      </w:pPr>
    </w:p>
    <w:p w14:paraId="559110F0" w14:textId="77777777" w:rsidR="00C06CE9" w:rsidRDefault="00C06CE9" w:rsidP="00BA0966">
      <w:pPr>
        <w:rPr>
          <w:szCs w:val="32"/>
          <w:lang w:val="de-CH"/>
        </w:rPr>
      </w:pPr>
    </w:p>
    <w:p w14:paraId="3BA676B7" w14:textId="77777777" w:rsidR="007D76E4" w:rsidRPr="00132F57" w:rsidRDefault="007D76E4" w:rsidP="00BA0966">
      <w:pPr>
        <w:rPr>
          <w:szCs w:val="32"/>
          <w:lang w:val="de-CH"/>
        </w:rPr>
      </w:pPr>
    </w:p>
    <w:p w14:paraId="631E42FF" w14:textId="79B01D5F" w:rsidR="00C76A8B" w:rsidRPr="00132F57" w:rsidRDefault="001D0933" w:rsidP="00BA0966">
      <w:pPr>
        <w:rPr>
          <w:szCs w:val="32"/>
          <w:lang w:val="de-CH"/>
        </w:rPr>
      </w:pPr>
      <w:r w:rsidRPr="00132F57">
        <w:rPr>
          <w:szCs w:val="32"/>
          <w:lang w:val="de-CH"/>
        </w:rPr>
        <w:t xml:space="preserve">Gattikon, im </w:t>
      </w:r>
      <w:r w:rsidR="00914AA3">
        <w:rPr>
          <w:szCs w:val="32"/>
          <w:lang w:val="de-CH"/>
        </w:rPr>
        <w:t>Juni</w:t>
      </w:r>
      <w:r w:rsidRPr="00132F57">
        <w:rPr>
          <w:szCs w:val="32"/>
          <w:lang w:val="de-CH"/>
        </w:rPr>
        <w:t xml:space="preserve"> 2023</w:t>
      </w:r>
    </w:p>
    <w:p w14:paraId="245D43AA" w14:textId="77777777" w:rsidR="001D0933" w:rsidRDefault="001D0933" w:rsidP="00BA0966">
      <w:pPr>
        <w:rPr>
          <w:szCs w:val="32"/>
          <w:lang w:val="de-CH"/>
        </w:rPr>
      </w:pPr>
    </w:p>
    <w:p w14:paraId="61DA91D8" w14:textId="77777777" w:rsidR="007D76E4" w:rsidRDefault="007D76E4" w:rsidP="00BA0966">
      <w:pPr>
        <w:rPr>
          <w:szCs w:val="32"/>
          <w:lang w:val="de-CH"/>
        </w:rPr>
      </w:pPr>
    </w:p>
    <w:p w14:paraId="1527EF37" w14:textId="77777777" w:rsidR="007D76E4" w:rsidRPr="00132F57" w:rsidRDefault="007D76E4" w:rsidP="00BA0966">
      <w:pPr>
        <w:rPr>
          <w:szCs w:val="32"/>
          <w:lang w:val="de-CH"/>
        </w:rPr>
      </w:pPr>
    </w:p>
    <w:p w14:paraId="78FAB6D1" w14:textId="019AE18E" w:rsidR="00C76A8B" w:rsidRPr="00132F57" w:rsidRDefault="00AC02AE" w:rsidP="00BA0966">
      <w:pPr>
        <w:rPr>
          <w:b/>
          <w:szCs w:val="32"/>
          <w:lang w:val="de-CH"/>
        </w:rPr>
      </w:pPr>
      <w:r>
        <w:rPr>
          <w:b/>
          <w:szCs w:val="32"/>
          <w:lang w:val="de-CH"/>
        </w:rPr>
        <w:t xml:space="preserve">Einladung zur Reise ins Wallis </w:t>
      </w:r>
      <w:r w:rsidR="007D76E4">
        <w:rPr>
          <w:b/>
          <w:szCs w:val="32"/>
          <w:lang w:val="de-CH"/>
        </w:rPr>
        <w:br/>
      </w:r>
      <w:r>
        <w:rPr>
          <w:b/>
          <w:szCs w:val="32"/>
          <w:lang w:val="de-CH"/>
        </w:rPr>
        <w:t>vom Freitag, 20. Oktober bis Sonntag, 22. Oktober 2023</w:t>
      </w:r>
    </w:p>
    <w:p w14:paraId="4C480CD0" w14:textId="03206680" w:rsidR="00C76A8B" w:rsidRDefault="00C76A8B" w:rsidP="00BA0966">
      <w:pPr>
        <w:rPr>
          <w:szCs w:val="32"/>
          <w:lang w:val="de-CH"/>
        </w:rPr>
      </w:pPr>
    </w:p>
    <w:p w14:paraId="398FFCB6" w14:textId="77777777" w:rsidR="007D76E4" w:rsidRPr="00132F57" w:rsidRDefault="007D76E4" w:rsidP="00BA0966">
      <w:pPr>
        <w:rPr>
          <w:szCs w:val="32"/>
          <w:lang w:val="de-CH"/>
        </w:rPr>
      </w:pPr>
    </w:p>
    <w:p w14:paraId="1445A2E4" w14:textId="1DE9BC2D" w:rsidR="00BB7AE0" w:rsidRPr="00132F57" w:rsidRDefault="00AC02AE" w:rsidP="00BA0966">
      <w:pPr>
        <w:rPr>
          <w:szCs w:val="32"/>
          <w:lang w:val="de-CH"/>
        </w:rPr>
      </w:pPr>
      <w:r>
        <w:rPr>
          <w:szCs w:val="32"/>
          <w:lang w:val="de-CH"/>
        </w:rPr>
        <w:t>Liebe Mitglieder</w:t>
      </w:r>
    </w:p>
    <w:p w14:paraId="4F0C489F" w14:textId="254AD05C" w:rsidR="00C76A8B" w:rsidRPr="00132F57" w:rsidRDefault="00C76A8B" w:rsidP="00BA0966">
      <w:pPr>
        <w:rPr>
          <w:szCs w:val="32"/>
          <w:lang w:val="de-CH"/>
        </w:rPr>
      </w:pPr>
    </w:p>
    <w:p w14:paraId="1385AD79" w14:textId="6D194E79" w:rsidR="00CC6EC6" w:rsidRDefault="00AC02AE" w:rsidP="00BA0966">
      <w:pPr>
        <w:rPr>
          <w:szCs w:val="32"/>
          <w:lang w:val="de-CH"/>
        </w:rPr>
      </w:pPr>
      <w:r>
        <w:rPr>
          <w:szCs w:val="32"/>
          <w:lang w:val="de-CH"/>
        </w:rPr>
        <w:t xml:space="preserve">Wir laden euch herzlich ein, gemeinsam ein Wochenende lang </w:t>
      </w:r>
      <w:r w:rsidR="002402FA">
        <w:rPr>
          <w:szCs w:val="32"/>
          <w:lang w:val="de-CH"/>
        </w:rPr>
        <w:t xml:space="preserve">das </w:t>
      </w:r>
      <w:r>
        <w:rPr>
          <w:szCs w:val="32"/>
          <w:lang w:val="de-CH"/>
        </w:rPr>
        <w:t xml:space="preserve">Wallis </w:t>
      </w:r>
      <w:r w:rsidR="002402FA">
        <w:rPr>
          <w:szCs w:val="32"/>
          <w:lang w:val="de-CH"/>
        </w:rPr>
        <w:t xml:space="preserve">rund um Brig </w:t>
      </w:r>
      <w:r>
        <w:rPr>
          <w:szCs w:val="32"/>
          <w:lang w:val="de-CH"/>
        </w:rPr>
        <w:t>mit verschiedenen Sinnen zu entdecken. Auch diese Reise war in den vergangenen, von Corona geprägten Jahren</w:t>
      </w:r>
      <w:r w:rsidR="007D76E4">
        <w:rPr>
          <w:szCs w:val="32"/>
          <w:lang w:val="de-CH"/>
        </w:rPr>
        <w:t>,</w:t>
      </w:r>
      <w:r>
        <w:rPr>
          <w:szCs w:val="32"/>
          <w:lang w:val="de-CH"/>
        </w:rPr>
        <w:t xml:space="preserve"> geplant gewesen </w:t>
      </w:r>
      <w:r w:rsidR="002402FA">
        <w:rPr>
          <w:szCs w:val="32"/>
          <w:lang w:val="de-CH"/>
        </w:rPr>
        <w:t>und musste bis auf Weiteres verschoben werden. Umso mehr freuen wir uns, dass wir diese einmalige Reise nun in diesem Herbst mit euch durchführen können.</w:t>
      </w:r>
    </w:p>
    <w:p w14:paraId="25BEB84B" w14:textId="20B0CF51" w:rsidR="00AC02AE" w:rsidRDefault="00AC02AE" w:rsidP="00BA0966">
      <w:pPr>
        <w:rPr>
          <w:szCs w:val="32"/>
          <w:lang w:val="de-CH"/>
        </w:rPr>
      </w:pPr>
    </w:p>
    <w:p w14:paraId="3513CD04" w14:textId="2B229222" w:rsidR="00DB046D" w:rsidRDefault="00AC02AE" w:rsidP="00BA0966">
      <w:pPr>
        <w:rPr>
          <w:szCs w:val="32"/>
          <w:lang w:val="de-CH"/>
        </w:rPr>
      </w:pPr>
      <w:r>
        <w:rPr>
          <w:szCs w:val="32"/>
          <w:lang w:val="de-CH"/>
        </w:rPr>
        <w:t xml:space="preserve">Am Freitag werden wir gemeinsam ab Zürich HB nach Brig reisen. Wir übernachten beide Nächte im Hotel Good Night Inn, welches auch über wenige rollstuhlgängige Zimmer verfügt. </w:t>
      </w:r>
      <w:r w:rsidR="00DB046D">
        <w:rPr>
          <w:szCs w:val="32"/>
          <w:lang w:val="de-CH"/>
        </w:rPr>
        <w:t>Dort geniessen wir</w:t>
      </w:r>
      <w:r w:rsidR="007D76E4">
        <w:rPr>
          <w:szCs w:val="32"/>
          <w:lang w:val="de-CH"/>
        </w:rPr>
        <w:t>,</w:t>
      </w:r>
      <w:r w:rsidR="00DB046D">
        <w:rPr>
          <w:szCs w:val="32"/>
          <w:lang w:val="de-CH"/>
        </w:rPr>
        <w:t xml:space="preserve"> </w:t>
      </w:r>
      <w:r w:rsidR="00B21C31">
        <w:rPr>
          <w:szCs w:val="32"/>
          <w:lang w:val="de-CH"/>
        </w:rPr>
        <w:t xml:space="preserve">nach </w:t>
      </w:r>
      <w:r w:rsidR="004A6A79">
        <w:rPr>
          <w:szCs w:val="32"/>
          <w:lang w:val="de-CH"/>
        </w:rPr>
        <w:t>eine</w:t>
      </w:r>
      <w:r w:rsidR="007D76E4">
        <w:rPr>
          <w:szCs w:val="32"/>
          <w:lang w:val="de-CH"/>
        </w:rPr>
        <w:t>r</w:t>
      </w:r>
      <w:r w:rsidR="004A6A79">
        <w:rPr>
          <w:szCs w:val="32"/>
          <w:lang w:val="de-CH"/>
        </w:rPr>
        <w:t xml:space="preserve"> ersten </w:t>
      </w:r>
      <w:r w:rsidR="007D76E4">
        <w:rPr>
          <w:szCs w:val="32"/>
          <w:lang w:val="de-CH"/>
        </w:rPr>
        <w:t>Erkundung</w:t>
      </w:r>
      <w:r w:rsidR="00B21C31">
        <w:rPr>
          <w:szCs w:val="32"/>
          <w:lang w:val="de-CH"/>
        </w:rPr>
        <w:t xml:space="preserve"> </w:t>
      </w:r>
      <w:r w:rsidR="007D76E4">
        <w:rPr>
          <w:szCs w:val="32"/>
          <w:lang w:val="de-CH"/>
        </w:rPr>
        <w:t>von</w:t>
      </w:r>
      <w:r w:rsidR="004A6A79">
        <w:rPr>
          <w:szCs w:val="32"/>
          <w:lang w:val="de-CH"/>
        </w:rPr>
        <w:t xml:space="preserve"> Brig</w:t>
      </w:r>
      <w:r w:rsidR="007D76E4">
        <w:rPr>
          <w:szCs w:val="32"/>
          <w:lang w:val="de-CH"/>
        </w:rPr>
        <w:t>,</w:t>
      </w:r>
      <w:r w:rsidR="004A6A79">
        <w:rPr>
          <w:szCs w:val="32"/>
          <w:lang w:val="de-CH"/>
        </w:rPr>
        <w:t xml:space="preserve"> </w:t>
      </w:r>
      <w:r w:rsidR="00DB046D">
        <w:rPr>
          <w:szCs w:val="32"/>
          <w:lang w:val="de-CH"/>
        </w:rPr>
        <w:t>am ersten Abend einen Walliser-Abend mit Raclette-Plausch und gemütlichem Beisammensein.</w:t>
      </w:r>
    </w:p>
    <w:p w14:paraId="3A0E2780" w14:textId="4FA7C0A8" w:rsidR="00AC02AE" w:rsidRDefault="00DB046D" w:rsidP="00BA0966">
      <w:pPr>
        <w:rPr>
          <w:szCs w:val="32"/>
          <w:lang w:val="de-CH"/>
        </w:rPr>
      </w:pPr>
      <w:r>
        <w:rPr>
          <w:szCs w:val="32"/>
          <w:lang w:val="de-CH"/>
        </w:rPr>
        <w:t xml:space="preserve">Am Samstag und Sonntag wird es ein abwechslungsreiches Programm mit verschiedenen Aktivitäten in der Region Brig geben, </w:t>
      </w:r>
      <w:r w:rsidR="007D76E4">
        <w:rPr>
          <w:szCs w:val="32"/>
          <w:lang w:val="de-CH"/>
        </w:rPr>
        <w:t>bei denen</w:t>
      </w:r>
      <w:r>
        <w:rPr>
          <w:szCs w:val="32"/>
          <w:lang w:val="de-CH"/>
        </w:rPr>
        <w:t xml:space="preserve"> es allen Teilnehmenden möglich </w:t>
      </w:r>
      <w:r w:rsidR="007D76E4">
        <w:rPr>
          <w:szCs w:val="32"/>
          <w:lang w:val="de-CH"/>
        </w:rPr>
        <w:t>sein wird,</w:t>
      </w:r>
      <w:r>
        <w:rPr>
          <w:szCs w:val="32"/>
          <w:lang w:val="de-CH"/>
        </w:rPr>
        <w:t xml:space="preserve"> aktiv dabei zu sein. Auf jeden Fall wird </w:t>
      </w:r>
      <w:r w:rsidR="004A6A79">
        <w:rPr>
          <w:szCs w:val="32"/>
          <w:lang w:val="de-CH"/>
        </w:rPr>
        <w:t>am Samstag, 21. Ok</w:t>
      </w:r>
      <w:r w:rsidR="007D76E4">
        <w:rPr>
          <w:szCs w:val="32"/>
          <w:lang w:val="de-CH"/>
        </w:rPr>
        <w:t>t</w:t>
      </w:r>
      <w:r w:rsidR="004A6A79">
        <w:rPr>
          <w:szCs w:val="32"/>
          <w:lang w:val="de-CH"/>
        </w:rPr>
        <w:t xml:space="preserve">ober </w:t>
      </w:r>
      <w:r>
        <w:rPr>
          <w:szCs w:val="32"/>
          <w:lang w:val="de-CH"/>
        </w:rPr>
        <w:t>eine gemeinsame Aktivität mit Mitgliedern der Regionalgruppe Wallis organisiert, um den Austausch zwischen den Regionalgruppen zu pflegen.</w:t>
      </w:r>
      <w:r w:rsidR="002402FA">
        <w:rPr>
          <w:szCs w:val="32"/>
          <w:lang w:val="de-CH"/>
        </w:rPr>
        <w:t xml:space="preserve"> Auf der gesamten Reise soll es immer auch genügend Zeit geben, um sich auszutauschen.</w:t>
      </w:r>
    </w:p>
    <w:p w14:paraId="1CCE4CD2" w14:textId="31937B88" w:rsidR="00DB046D" w:rsidRDefault="00DB046D" w:rsidP="00BA0966">
      <w:pPr>
        <w:rPr>
          <w:szCs w:val="32"/>
          <w:lang w:val="de-CH"/>
        </w:rPr>
      </w:pPr>
      <w:r>
        <w:rPr>
          <w:szCs w:val="32"/>
          <w:lang w:val="de-CH"/>
        </w:rPr>
        <w:t>Wir schauen darauf, dass es rollstuhlgängige Aktivitäten geben wird, aber dies ist sicherlich nicht bei jedem Programmpunkt möglich.</w:t>
      </w:r>
    </w:p>
    <w:p w14:paraId="01F6D98A" w14:textId="78E09A75" w:rsidR="00DB046D" w:rsidRDefault="00DB046D" w:rsidP="00BA0966">
      <w:pPr>
        <w:rPr>
          <w:szCs w:val="32"/>
          <w:lang w:val="de-CH"/>
        </w:rPr>
      </w:pPr>
      <w:r>
        <w:rPr>
          <w:szCs w:val="32"/>
          <w:lang w:val="de-CH"/>
        </w:rPr>
        <w:t>Blindenführhunde sind herzlich willkommen.</w:t>
      </w:r>
    </w:p>
    <w:p w14:paraId="669EDBFF" w14:textId="776AA34B" w:rsidR="00AC02AE" w:rsidRDefault="00AC02AE" w:rsidP="00BA0966">
      <w:pPr>
        <w:rPr>
          <w:szCs w:val="32"/>
          <w:lang w:val="de-CH"/>
        </w:rPr>
      </w:pPr>
    </w:p>
    <w:p w14:paraId="68596B90" w14:textId="7E5078BF" w:rsidR="00DE62DC" w:rsidRPr="00132F57" w:rsidRDefault="00DE62DC" w:rsidP="00BA0966">
      <w:pPr>
        <w:rPr>
          <w:szCs w:val="32"/>
          <w:lang w:val="de-CH"/>
        </w:rPr>
      </w:pPr>
      <w:r w:rsidRPr="00132F57">
        <w:rPr>
          <w:szCs w:val="32"/>
          <w:lang w:val="de-CH"/>
        </w:rPr>
        <w:t xml:space="preserve">Das Detailprogramm wird nach der </w:t>
      </w:r>
      <w:r w:rsidR="00DB046D">
        <w:rPr>
          <w:szCs w:val="32"/>
          <w:lang w:val="de-CH"/>
        </w:rPr>
        <w:t xml:space="preserve">verbindlichen </w:t>
      </w:r>
      <w:r w:rsidRPr="00132F57">
        <w:rPr>
          <w:szCs w:val="32"/>
          <w:lang w:val="de-CH"/>
        </w:rPr>
        <w:t>Anmeldung verschickt.</w:t>
      </w:r>
    </w:p>
    <w:p w14:paraId="62A89003" w14:textId="77777777" w:rsidR="00DE62DC" w:rsidRDefault="00DE62DC" w:rsidP="00BA0966">
      <w:pPr>
        <w:rPr>
          <w:szCs w:val="32"/>
          <w:lang w:val="de-CH"/>
        </w:rPr>
      </w:pPr>
    </w:p>
    <w:p w14:paraId="3E6CA0CC" w14:textId="77777777" w:rsidR="007D76E4" w:rsidRPr="00132F57" w:rsidRDefault="007D76E4" w:rsidP="00BA0966">
      <w:pPr>
        <w:rPr>
          <w:szCs w:val="32"/>
          <w:lang w:val="de-CH"/>
        </w:rPr>
      </w:pPr>
    </w:p>
    <w:p w14:paraId="71CE6E5C" w14:textId="686199BC" w:rsidR="00DE62DC" w:rsidRDefault="00DB046D" w:rsidP="00BA0966">
      <w:pPr>
        <w:rPr>
          <w:b/>
          <w:szCs w:val="32"/>
          <w:lang w:val="de-CH"/>
        </w:rPr>
      </w:pPr>
      <w:r w:rsidRPr="00DB046D">
        <w:rPr>
          <w:b/>
          <w:szCs w:val="32"/>
          <w:lang w:val="de-CH"/>
        </w:rPr>
        <w:t>Kosten</w:t>
      </w:r>
      <w:r w:rsidR="007D76E4">
        <w:rPr>
          <w:b/>
          <w:szCs w:val="32"/>
          <w:lang w:val="de-CH"/>
        </w:rPr>
        <w:t>:</w:t>
      </w:r>
    </w:p>
    <w:p w14:paraId="7F38CD7B" w14:textId="0C0D56D4" w:rsidR="00DB046D" w:rsidRPr="007D76E4" w:rsidRDefault="00DB046D" w:rsidP="00BA0966">
      <w:pPr>
        <w:rPr>
          <w:bCs/>
          <w:szCs w:val="32"/>
          <w:lang w:val="de-CH"/>
        </w:rPr>
      </w:pPr>
      <w:r w:rsidRPr="007D76E4">
        <w:rPr>
          <w:bCs/>
          <w:szCs w:val="32"/>
          <w:lang w:val="de-CH"/>
        </w:rPr>
        <w:t xml:space="preserve">Die Kosten betragen </w:t>
      </w:r>
      <w:r w:rsidRPr="007D76E4">
        <w:rPr>
          <w:b/>
          <w:szCs w:val="32"/>
          <w:lang w:val="de-CH"/>
        </w:rPr>
        <w:t xml:space="preserve">pro Person CHF </w:t>
      </w:r>
      <w:r w:rsidR="00B21C31" w:rsidRPr="007D76E4">
        <w:rPr>
          <w:b/>
          <w:szCs w:val="32"/>
          <w:lang w:val="de-CH"/>
        </w:rPr>
        <w:t>300</w:t>
      </w:r>
      <w:r w:rsidRPr="007D76E4">
        <w:rPr>
          <w:b/>
          <w:szCs w:val="32"/>
          <w:lang w:val="de-CH"/>
        </w:rPr>
        <w:t>.-.</w:t>
      </w:r>
      <w:r w:rsidRPr="007D76E4">
        <w:rPr>
          <w:bCs/>
          <w:szCs w:val="32"/>
          <w:lang w:val="de-CH"/>
        </w:rPr>
        <w:t xml:space="preserve"> Der Einzahlungsschein wird mit dem definitiven Programm versendet</w:t>
      </w:r>
      <w:r w:rsidR="00B21C31" w:rsidRPr="007D76E4">
        <w:rPr>
          <w:bCs/>
          <w:szCs w:val="32"/>
          <w:lang w:val="de-CH"/>
        </w:rPr>
        <w:t>.</w:t>
      </w:r>
    </w:p>
    <w:p w14:paraId="46BB5793" w14:textId="77777777" w:rsidR="00B21C31" w:rsidRPr="007D76E4" w:rsidRDefault="00B21C31" w:rsidP="00BA0966">
      <w:pPr>
        <w:rPr>
          <w:bCs/>
          <w:szCs w:val="32"/>
          <w:lang w:val="de-CH"/>
        </w:rPr>
      </w:pPr>
    </w:p>
    <w:p w14:paraId="7BE1BB09" w14:textId="4F2FB62B" w:rsidR="00582926" w:rsidRDefault="00DB046D" w:rsidP="00BA0966">
      <w:pPr>
        <w:rPr>
          <w:szCs w:val="32"/>
          <w:lang w:val="de-CH"/>
        </w:rPr>
      </w:pPr>
      <w:r>
        <w:rPr>
          <w:szCs w:val="32"/>
          <w:lang w:val="de-CH"/>
        </w:rPr>
        <w:t>Folgende Leistungen sind im Preis inbegriffen:</w:t>
      </w:r>
    </w:p>
    <w:p w14:paraId="55A0FC68" w14:textId="05D6D448" w:rsidR="002402FA" w:rsidRDefault="002402FA" w:rsidP="00DB046D">
      <w:pPr>
        <w:pStyle w:val="Listenabsatz"/>
        <w:numPr>
          <w:ilvl w:val="0"/>
          <w:numId w:val="1"/>
        </w:numPr>
        <w:rPr>
          <w:szCs w:val="32"/>
          <w:lang w:val="de-CH"/>
        </w:rPr>
      </w:pPr>
      <w:r>
        <w:rPr>
          <w:szCs w:val="32"/>
          <w:lang w:val="de-CH"/>
        </w:rPr>
        <w:t>Reisekosten ab Zürich HB nach Brig und zurück</w:t>
      </w:r>
    </w:p>
    <w:p w14:paraId="1D9A719A" w14:textId="1C1B8815" w:rsidR="002402FA" w:rsidRDefault="004A6A79" w:rsidP="00DB046D">
      <w:pPr>
        <w:pStyle w:val="Listenabsatz"/>
        <w:numPr>
          <w:ilvl w:val="0"/>
          <w:numId w:val="1"/>
        </w:numPr>
        <w:rPr>
          <w:szCs w:val="32"/>
          <w:lang w:val="de-CH"/>
        </w:rPr>
      </w:pPr>
      <w:r>
        <w:rPr>
          <w:szCs w:val="32"/>
          <w:lang w:val="de-CH"/>
        </w:rPr>
        <w:t xml:space="preserve">Mögliche zusätzliche </w:t>
      </w:r>
      <w:r w:rsidR="002402FA">
        <w:rPr>
          <w:szCs w:val="32"/>
          <w:lang w:val="de-CH"/>
        </w:rPr>
        <w:t>Reisekosten, die im Wallis für den Transport zu Ausflugszielen entstehen</w:t>
      </w:r>
    </w:p>
    <w:p w14:paraId="746C6855" w14:textId="6C8F6EF7" w:rsidR="00DB046D" w:rsidRDefault="00DB046D" w:rsidP="00DB046D">
      <w:pPr>
        <w:pStyle w:val="Listenabsatz"/>
        <w:numPr>
          <w:ilvl w:val="0"/>
          <w:numId w:val="1"/>
        </w:numPr>
        <w:rPr>
          <w:szCs w:val="32"/>
          <w:lang w:val="de-CH"/>
        </w:rPr>
      </w:pPr>
      <w:r>
        <w:rPr>
          <w:szCs w:val="32"/>
          <w:lang w:val="de-CH"/>
        </w:rPr>
        <w:t>2 Übernachtungen mit Frühstück im Hotel Good Night Inn</w:t>
      </w:r>
    </w:p>
    <w:p w14:paraId="66EACEC3" w14:textId="3594D64F" w:rsidR="002402FA" w:rsidRDefault="002402FA" w:rsidP="002402FA">
      <w:pPr>
        <w:pStyle w:val="Listenabsatz"/>
        <w:numPr>
          <w:ilvl w:val="0"/>
          <w:numId w:val="1"/>
        </w:numPr>
        <w:rPr>
          <w:szCs w:val="32"/>
          <w:lang w:val="de-CH"/>
        </w:rPr>
      </w:pPr>
      <w:r>
        <w:rPr>
          <w:szCs w:val="32"/>
          <w:lang w:val="de-CH"/>
        </w:rPr>
        <w:t xml:space="preserve">Sämtliche </w:t>
      </w:r>
      <w:r w:rsidR="004A6A79">
        <w:rPr>
          <w:szCs w:val="32"/>
          <w:lang w:val="de-CH"/>
        </w:rPr>
        <w:t>Essen</w:t>
      </w:r>
      <w:r>
        <w:rPr>
          <w:szCs w:val="32"/>
          <w:lang w:val="de-CH"/>
        </w:rPr>
        <w:t>, die auf dem Detailprogramm vermerkt sind</w:t>
      </w:r>
    </w:p>
    <w:p w14:paraId="6D2CBDC4" w14:textId="71B6AE03" w:rsidR="002402FA" w:rsidRDefault="002402FA" w:rsidP="002402FA">
      <w:pPr>
        <w:pStyle w:val="Listenabsatz"/>
        <w:numPr>
          <w:ilvl w:val="0"/>
          <w:numId w:val="1"/>
        </w:numPr>
        <w:rPr>
          <w:szCs w:val="32"/>
          <w:lang w:val="de-CH"/>
        </w:rPr>
      </w:pPr>
      <w:r>
        <w:rPr>
          <w:szCs w:val="32"/>
          <w:lang w:val="de-CH"/>
        </w:rPr>
        <w:t>Nicht-alkoholische Getränke während den Mahlzeiten</w:t>
      </w:r>
    </w:p>
    <w:p w14:paraId="083EAF11" w14:textId="7EC17CFB" w:rsidR="002402FA" w:rsidRDefault="00B21C31" w:rsidP="002402FA">
      <w:pPr>
        <w:pStyle w:val="Listenabsatz"/>
        <w:numPr>
          <w:ilvl w:val="0"/>
          <w:numId w:val="1"/>
        </w:numPr>
        <w:rPr>
          <w:szCs w:val="32"/>
          <w:lang w:val="de-CH"/>
        </w:rPr>
      </w:pPr>
      <w:r>
        <w:rPr>
          <w:szCs w:val="32"/>
          <w:lang w:val="de-CH"/>
        </w:rPr>
        <w:t xml:space="preserve">Kosten für Führungen und </w:t>
      </w:r>
      <w:r w:rsidR="002402FA">
        <w:rPr>
          <w:szCs w:val="32"/>
          <w:lang w:val="de-CH"/>
        </w:rPr>
        <w:t>Aktivitäten gemäss Programm</w:t>
      </w:r>
    </w:p>
    <w:p w14:paraId="7A5428DA" w14:textId="77777777" w:rsidR="002402FA" w:rsidRPr="002402FA" w:rsidRDefault="002402FA" w:rsidP="002402FA">
      <w:pPr>
        <w:rPr>
          <w:szCs w:val="32"/>
          <w:lang w:val="de-CH"/>
        </w:rPr>
      </w:pPr>
    </w:p>
    <w:p w14:paraId="3E5CA63A" w14:textId="48949B48" w:rsidR="00582926" w:rsidRDefault="002402FA" w:rsidP="00BA0966">
      <w:pPr>
        <w:rPr>
          <w:szCs w:val="32"/>
          <w:lang w:val="de-CH"/>
        </w:rPr>
      </w:pPr>
      <w:r>
        <w:rPr>
          <w:szCs w:val="32"/>
          <w:lang w:val="de-CH"/>
        </w:rPr>
        <w:t>Nicht inbegriffen sind folgende Leistungen:</w:t>
      </w:r>
    </w:p>
    <w:p w14:paraId="0815EB6E" w14:textId="2138E0E3" w:rsidR="002402FA" w:rsidRDefault="002402FA" w:rsidP="002402FA">
      <w:pPr>
        <w:pStyle w:val="Listenabsatz"/>
        <w:numPr>
          <w:ilvl w:val="0"/>
          <w:numId w:val="2"/>
        </w:numPr>
        <w:rPr>
          <w:szCs w:val="32"/>
          <w:lang w:val="de-CH"/>
        </w:rPr>
      </w:pPr>
      <w:r>
        <w:rPr>
          <w:szCs w:val="32"/>
          <w:lang w:val="de-CH"/>
        </w:rPr>
        <w:t>Reisekosten vom Wohnort an den Einstiegsort und zurück</w:t>
      </w:r>
    </w:p>
    <w:p w14:paraId="385219D0" w14:textId="798259DF" w:rsidR="002402FA" w:rsidRDefault="002402FA" w:rsidP="002402FA">
      <w:pPr>
        <w:pStyle w:val="Listenabsatz"/>
        <w:numPr>
          <w:ilvl w:val="0"/>
          <w:numId w:val="2"/>
        </w:numPr>
        <w:rPr>
          <w:szCs w:val="32"/>
          <w:lang w:val="de-CH"/>
        </w:rPr>
      </w:pPr>
      <w:r>
        <w:rPr>
          <w:szCs w:val="32"/>
          <w:lang w:val="de-CH"/>
        </w:rPr>
        <w:t>Alkoholische Getränke und sonstige Konsumationen</w:t>
      </w:r>
    </w:p>
    <w:p w14:paraId="18BEA864" w14:textId="77777777" w:rsidR="002402FA" w:rsidRPr="002402FA" w:rsidRDefault="002402FA" w:rsidP="002402FA">
      <w:pPr>
        <w:pStyle w:val="Listenabsatz"/>
        <w:rPr>
          <w:szCs w:val="32"/>
          <w:lang w:val="de-CH"/>
        </w:rPr>
      </w:pPr>
    </w:p>
    <w:p w14:paraId="7EF6A8EC" w14:textId="1F7A8640" w:rsidR="00582926" w:rsidRPr="00132F57" w:rsidRDefault="002402FA" w:rsidP="00BA0966">
      <w:pPr>
        <w:rPr>
          <w:szCs w:val="32"/>
          <w:lang w:val="de-CH"/>
        </w:rPr>
      </w:pPr>
      <w:r>
        <w:rPr>
          <w:szCs w:val="32"/>
          <w:lang w:val="de-CH"/>
        </w:rPr>
        <w:t>Damit alle sicher unterwegs sind, empfehlen wir, eine Begleitperson mitzubringen.</w:t>
      </w:r>
    </w:p>
    <w:p w14:paraId="684A3A86" w14:textId="4C68771A" w:rsidR="00E06899" w:rsidRPr="00132F57" w:rsidRDefault="00E06899" w:rsidP="00BA0966">
      <w:pPr>
        <w:rPr>
          <w:szCs w:val="32"/>
          <w:lang w:val="de-CH"/>
        </w:rPr>
      </w:pPr>
    </w:p>
    <w:p w14:paraId="10709F1E" w14:textId="6B80FB8C" w:rsidR="002402FA" w:rsidRPr="002402FA" w:rsidRDefault="004A6A79" w:rsidP="00BA0966">
      <w:pPr>
        <w:rPr>
          <w:b/>
          <w:szCs w:val="32"/>
          <w:lang w:val="de-CH"/>
        </w:rPr>
      </w:pPr>
      <w:r>
        <w:rPr>
          <w:b/>
          <w:szCs w:val="32"/>
          <w:lang w:val="de-CH"/>
        </w:rPr>
        <w:t xml:space="preserve">Verbindliche </w:t>
      </w:r>
      <w:r w:rsidR="00B21C31">
        <w:rPr>
          <w:b/>
          <w:szCs w:val="32"/>
          <w:lang w:val="de-CH"/>
        </w:rPr>
        <w:t>A</w:t>
      </w:r>
      <w:r w:rsidR="002402FA" w:rsidRPr="002402FA">
        <w:rPr>
          <w:b/>
          <w:szCs w:val="32"/>
          <w:lang w:val="de-CH"/>
        </w:rPr>
        <w:t>nmeldung</w:t>
      </w:r>
      <w:r w:rsidR="007D76E4">
        <w:rPr>
          <w:b/>
          <w:szCs w:val="32"/>
          <w:lang w:val="de-CH"/>
        </w:rPr>
        <w:t>:</w:t>
      </w:r>
    </w:p>
    <w:p w14:paraId="26AD9DA5" w14:textId="774060D4" w:rsidR="005A2E76" w:rsidRPr="00132F57" w:rsidRDefault="00B21C31" w:rsidP="00BA0966">
      <w:pPr>
        <w:rPr>
          <w:szCs w:val="32"/>
          <w:lang w:val="de-CH"/>
        </w:rPr>
      </w:pPr>
      <w:r>
        <w:rPr>
          <w:szCs w:val="32"/>
          <w:lang w:val="de-CH"/>
        </w:rPr>
        <w:t xml:space="preserve">Verbindliche </w:t>
      </w:r>
      <w:r w:rsidR="002402FA">
        <w:rPr>
          <w:szCs w:val="32"/>
          <w:lang w:val="de-CH"/>
        </w:rPr>
        <w:t xml:space="preserve">Anmeldungen bitte schriftlich mit dem beiliegenden Anmeldeformular </w:t>
      </w:r>
      <w:r w:rsidR="00781F7A" w:rsidRPr="007D76E4">
        <w:rPr>
          <w:b/>
          <w:bCs/>
          <w:szCs w:val="32"/>
          <w:lang w:val="de-CH"/>
        </w:rPr>
        <w:t>bis spätestens 9. September 2023</w:t>
      </w:r>
      <w:r w:rsidR="00781F7A">
        <w:rPr>
          <w:szCs w:val="32"/>
          <w:lang w:val="de-CH"/>
        </w:rPr>
        <w:t xml:space="preserve"> </w:t>
      </w:r>
      <w:r w:rsidR="002402FA">
        <w:rPr>
          <w:szCs w:val="32"/>
          <w:lang w:val="de-CH"/>
        </w:rPr>
        <w:t>an:</w:t>
      </w:r>
    </w:p>
    <w:p w14:paraId="7809914D" w14:textId="367B6C56" w:rsidR="001039BE" w:rsidRPr="00132F57" w:rsidRDefault="001039BE" w:rsidP="00BA0966">
      <w:pPr>
        <w:rPr>
          <w:szCs w:val="32"/>
          <w:lang w:val="de-CH"/>
        </w:rPr>
      </w:pPr>
      <w:r w:rsidRPr="00132F57">
        <w:rPr>
          <w:szCs w:val="32"/>
          <w:lang w:val="de-CH"/>
        </w:rPr>
        <w:t>Nicole Sourt Sanchez</w:t>
      </w:r>
    </w:p>
    <w:p w14:paraId="37F7F1F7" w14:textId="2AB6ECC0" w:rsidR="001039BE" w:rsidRPr="00132F57" w:rsidRDefault="001039BE" w:rsidP="00BA0966">
      <w:pPr>
        <w:rPr>
          <w:szCs w:val="32"/>
          <w:lang w:val="de-CH"/>
        </w:rPr>
      </w:pPr>
      <w:r w:rsidRPr="00132F57">
        <w:rPr>
          <w:szCs w:val="32"/>
          <w:lang w:val="de-CH"/>
        </w:rPr>
        <w:t>Sihlhaldenstrasse 65</w:t>
      </w:r>
    </w:p>
    <w:p w14:paraId="46A54569" w14:textId="7A4D050F" w:rsidR="001039BE" w:rsidRPr="00132F57" w:rsidRDefault="001039BE" w:rsidP="00BA0966">
      <w:pPr>
        <w:rPr>
          <w:szCs w:val="32"/>
          <w:lang w:val="de-CH"/>
        </w:rPr>
      </w:pPr>
      <w:r w:rsidRPr="00132F57">
        <w:rPr>
          <w:szCs w:val="32"/>
          <w:lang w:val="de-CH"/>
        </w:rPr>
        <w:t>8136 Gattikon</w:t>
      </w:r>
    </w:p>
    <w:p w14:paraId="77C80DBA" w14:textId="7987997C" w:rsidR="001039BE" w:rsidRPr="00132F57" w:rsidRDefault="001039BE" w:rsidP="00BA0966">
      <w:pPr>
        <w:rPr>
          <w:szCs w:val="32"/>
          <w:lang w:val="de-CH"/>
        </w:rPr>
      </w:pPr>
      <w:r w:rsidRPr="00132F57">
        <w:rPr>
          <w:szCs w:val="32"/>
          <w:lang w:val="de-CH"/>
        </w:rPr>
        <w:t xml:space="preserve">E-Mail: </w:t>
      </w:r>
      <w:hyperlink r:id="rId7" w:history="1">
        <w:r w:rsidR="0055737B" w:rsidRPr="00132F57">
          <w:rPr>
            <w:rStyle w:val="Hyperlink"/>
            <w:szCs w:val="32"/>
            <w:lang w:val="de-CH"/>
          </w:rPr>
          <w:t>nicole.sourt@rgz-blind.ch</w:t>
        </w:r>
      </w:hyperlink>
    </w:p>
    <w:p w14:paraId="32CF0423" w14:textId="4ADE7D91" w:rsidR="001039BE" w:rsidRDefault="001039BE" w:rsidP="00BA0966">
      <w:pPr>
        <w:rPr>
          <w:szCs w:val="32"/>
          <w:lang w:val="de-CH"/>
        </w:rPr>
      </w:pPr>
    </w:p>
    <w:p w14:paraId="03A65F1B" w14:textId="77777777" w:rsidR="007D76E4" w:rsidRPr="00132F57" w:rsidRDefault="007D76E4" w:rsidP="00BA0966">
      <w:pPr>
        <w:rPr>
          <w:szCs w:val="32"/>
          <w:lang w:val="de-CH"/>
        </w:rPr>
      </w:pPr>
    </w:p>
    <w:p w14:paraId="54840F1F" w14:textId="6A405125" w:rsidR="001039BE" w:rsidRPr="00132F57" w:rsidRDefault="001039BE" w:rsidP="00BA0966">
      <w:pPr>
        <w:rPr>
          <w:szCs w:val="32"/>
          <w:lang w:val="de-CH"/>
        </w:rPr>
      </w:pPr>
      <w:r w:rsidRPr="00132F57">
        <w:rPr>
          <w:szCs w:val="32"/>
          <w:lang w:val="de-CH"/>
        </w:rPr>
        <w:t xml:space="preserve">Wir freuen uns sehr </w:t>
      </w:r>
      <w:r w:rsidR="00781F7A">
        <w:rPr>
          <w:szCs w:val="32"/>
          <w:lang w:val="de-CH"/>
        </w:rPr>
        <w:t xml:space="preserve">auf diese tolle Reise </w:t>
      </w:r>
      <w:r w:rsidR="00E1124A" w:rsidRPr="00132F57">
        <w:rPr>
          <w:szCs w:val="32"/>
          <w:lang w:val="de-CH"/>
        </w:rPr>
        <w:t>mit vielen Teilnehmenden</w:t>
      </w:r>
      <w:r w:rsidRPr="00132F57">
        <w:rPr>
          <w:szCs w:val="32"/>
          <w:lang w:val="de-CH"/>
        </w:rPr>
        <w:t>.</w:t>
      </w:r>
    </w:p>
    <w:p w14:paraId="5E18095C" w14:textId="5B2BEEEE" w:rsidR="001039BE" w:rsidRPr="00132F57" w:rsidRDefault="001039BE" w:rsidP="00BA0966">
      <w:pPr>
        <w:rPr>
          <w:szCs w:val="32"/>
          <w:lang w:val="de-CH"/>
        </w:rPr>
      </w:pPr>
    </w:p>
    <w:p w14:paraId="3F79F881" w14:textId="1DE0CEC1" w:rsidR="001039BE" w:rsidRPr="00132F57" w:rsidRDefault="00E1124A" w:rsidP="00BA0966">
      <w:pPr>
        <w:rPr>
          <w:szCs w:val="32"/>
          <w:lang w:val="de-CH"/>
        </w:rPr>
      </w:pPr>
      <w:r w:rsidRPr="00132F57">
        <w:rPr>
          <w:szCs w:val="32"/>
          <w:lang w:val="de-CH"/>
        </w:rPr>
        <w:t>Herzliche Grüsse</w:t>
      </w:r>
    </w:p>
    <w:p w14:paraId="095F0910" w14:textId="04CAA629" w:rsidR="001039BE" w:rsidRPr="00132F57" w:rsidRDefault="00F027D5" w:rsidP="00BA0966">
      <w:pPr>
        <w:rPr>
          <w:szCs w:val="32"/>
          <w:lang w:val="de-CH"/>
        </w:rPr>
      </w:pPr>
      <w:r w:rsidRPr="00132F57">
        <w:rPr>
          <w:szCs w:val="32"/>
          <w:lang w:val="de-CH"/>
        </w:rPr>
        <w:t>Für den Vorstand der RGZ</w:t>
      </w:r>
    </w:p>
    <w:p w14:paraId="7F997846" w14:textId="0A5B01C7" w:rsidR="00BC23B5" w:rsidRPr="00132F57" w:rsidRDefault="001039BE" w:rsidP="00BA0966">
      <w:pPr>
        <w:rPr>
          <w:szCs w:val="32"/>
          <w:lang w:val="de-CH"/>
        </w:rPr>
      </w:pPr>
      <w:r w:rsidRPr="00132F57">
        <w:rPr>
          <w:szCs w:val="32"/>
          <w:lang w:val="de-CH"/>
        </w:rPr>
        <w:t>Nicole Sourt Sanchez</w:t>
      </w:r>
    </w:p>
    <w:p w14:paraId="605FD6DA" w14:textId="77777777" w:rsidR="001039BE" w:rsidRDefault="001039BE" w:rsidP="00BA0966">
      <w:pPr>
        <w:rPr>
          <w:szCs w:val="32"/>
          <w:lang w:val="de-CH"/>
        </w:rPr>
      </w:pPr>
    </w:p>
    <w:p w14:paraId="735FD162" w14:textId="77777777" w:rsidR="00C06CE9" w:rsidRDefault="00C06CE9" w:rsidP="00BA0966">
      <w:pPr>
        <w:rPr>
          <w:szCs w:val="32"/>
          <w:lang w:val="de-CH"/>
        </w:rPr>
      </w:pPr>
    </w:p>
    <w:p w14:paraId="319D7344" w14:textId="77777777" w:rsidR="00C06CE9" w:rsidRPr="00132F57" w:rsidRDefault="00C06CE9" w:rsidP="00BA0966">
      <w:pPr>
        <w:rPr>
          <w:szCs w:val="32"/>
          <w:lang w:val="de-CH"/>
        </w:rPr>
      </w:pPr>
    </w:p>
    <w:p w14:paraId="14647C4B" w14:textId="479022F2" w:rsidR="00BA0966" w:rsidRPr="00132F57" w:rsidRDefault="00AB7218" w:rsidP="00BA0966">
      <w:pPr>
        <w:rPr>
          <w:szCs w:val="32"/>
          <w:lang w:val="de-CH"/>
        </w:rPr>
      </w:pPr>
      <w:r w:rsidRPr="00132F57">
        <w:rPr>
          <w:szCs w:val="32"/>
          <w:lang w:val="de-CH"/>
        </w:rPr>
        <w:t>*********************</w:t>
      </w:r>
    </w:p>
    <w:p w14:paraId="673A5B3B" w14:textId="782C2AFB" w:rsidR="00E34CC4" w:rsidRPr="007D76E4" w:rsidRDefault="00E34CC4" w:rsidP="00E34CC4">
      <w:pPr>
        <w:rPr>
          <w:i/>
          <w:iCs/>
          <w:szCs w:val="32"/>
          <w:lang w:val="de-CH"/>
        </w:rPr>
      </w:pPr>
      <w:r w:rsidRPr="007D76E4">
        <w:rPr>
          <w:i/>
          <w:iCs/>
          <w:szCs w:val="32"/>
          <w:lang w:val="de-CH"/>
        </w:rPr>
        <w:t>Motto des Schweizerischen Blindenbundes 202</w:t>
      </w:r>
      <w:r w:rsidR="00F027D5" w:rsidRPr="007D76E4">
        <w:rPr>
          <w:i/>
          <w:iCs/>
          <w:szCs w:val="32"/>
          <w:lang w:val="de-CH"/>
        </w:rPr>
        <w:t>3</w:t>
      </w:r>
      <w:r w:rsidRPr="007D76E4">
        <w:rPr>
          <w:i/>
          <w:iCs/>
          <w:szCs w:val="32"/>
          <w:lang w:val="de-CH"/>
        </w:rPr>
        <w:t>:</w:t>
      </w:r>
    </w:p>
    <w:p w14:paraId="5C5F04CC" w14:textId="47461D4B" w:rsidR="003704AD" w:rsidRPr="007D76E4" w:rsidRDefault="00E1124A" w:rsidP="00E34CC4">
      <w:pPr>
        <w:rPr>
          <w:i/>
          <w:iCs/>
          <w:szCs w:val="28"/>
        </w:rPr>
      </w:pPr>
      <w:r w:rsidRPr="007D76E4">
        <w:rPr>
          <w:i/>
          <w:iCs/>
          <w:szCs w:val="28"/>
        </w:rPr>
        <w:t>Wir stehen gemeinschaftlich füreinander ein.</w:t>
      </w:r>
    </w:p>
    <w:sectPr w:rsidR="003704AD" w:rsidRPr="007D76E4" w:rsidSect="00347D95">
      <w:footerReference w:type="default" r:id="rId8"/>
      <w:headerReference w:type="first" r:id="rId9"/>
      <w:footerReference w:type="first" r:id="rId10"/>
      <w:pgSz w:w="11906" w:h="16838" w:code="9"/>
      <w:pgMar w:top="-1559" w:right="1247" w:bottom="1134" w:left="1247" w:header="85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4F04" w14:textId="77777777" w:rsidR="00D36E14" w:rsidRDefault="00D36E14">
      <w:r>
        <w:separator/>
      </w:r>
    </w:p>
  </w:endnote>
  <w:endnote w:type="continuationSeparator" w:id="0">
    <w:p w14:paraId="5F472353" w14:textId="77777777" w:rsidR="00D36E14" w:rsidRDefault="00D3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86865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C6157F9" w14:textId="77777777" w:rsidR="003704AD" w:rsidRPr="003704AD" w:rsidRDefault="003704AD">
        <w:pPr>
          <w:pStyle w:val="Fuzeile"/>
          <w:jc w:val="center"/>
          <w:rPr>
            <w:sz w:val="20"/>
          </w:rPr>
        </w:pPr>
        <w:r w:rsidRPr="003704AD">
          <w:rPr>
            <w:sz w:val="20"/>
          </w:rPr>
          <w:fldChar w:fldCharType="begin"/>
        </w:r>
        <w:r w:rsidRPr="003704AD">
          <w:rPr>
            <w:sz w:val="20"/>
          </w:rPr>
          <w:instrText>PAGE   \* MERGEFORMAT</w:instrText>
        </w:r>
        <w:r w:rsidRPr="003704AD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3704AD">
          <w:rPr>
            <w:sz w:val="20"/>
          </w:rPr>
          <w:fldChar w:fldCharType="end"/>
        </w:r>
      </w:p>
    </w:sdtContent>
  </w:sdt>
  <w:p w14:paraId="7D78B914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2E7D" w14:textId="1B45010C" w:rsidR="00347D95" w:rsidRDefault="00347D95">
    <w:pPr>
      <w:pStyle w:val="Fuzeile"/>
      <w:pBdr>
        <w:top w:val="single" w:sz="4" w:space="1" w:color="auto"/>
      </w:pBdr>
      <w:jc w:val="both"/>
      <w:rPr>
        <w:rFonts w:cs="Arial"/>
        <w:spacing w:val="-3"/>
        <w:sz w:val="19"/>
        <w:szCs w:val="19"/>
      </w:rPr>
    </w:pPr>
    <w:r>
      <w:rPr>
        <w:rFonts w:cs="Arial"/>
        <w:spacing w:val="-3"/>
        <w:sz w:val="19"/>
        <w:szCs w:val="19"/>
      </w:rPr>
      <w:t>Schweizerischer Blindenbund, Geschäftsstelle, Friedackerstrasse 8</w:t>
    </w:r>
    <w:r w:rsidR="00C258C8">
      <w:rPr>
        <w:rFonts w:cs="Arial"/>
        <w:spacing w:val="-3"/>
        <w:sz w:val="19"/>
        <w:szCs w:val="19"/>
      </w:rPr>
      <w:t xml:space="preserve">, </w:t>
    </w:r>
    <w:r>
      <w:rPr>
        <w:rFonts w:cs="Arial"/>
        <w:spacing w:val="-3"/>
        <w:sz w:val="19"/>
        <w:szCs w:val="19"/>
      </w:rPr>
      <w:t>8050 Zürich, Tel. 044 317 90 00</w:t>
    </w:r>
  </w:p>
  <w:p w14:paraId="095E2A36" w14:textId="77777777" w:rsidR="00475735" w:rsidRPr="00E32948" w:rsidRDefault="004757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Beratungsste</w:t>
    </w:r>
    <w:r w:rsidR="00C86DDB">
      <w:rPr>
        <w:rFonts w:cs="Arial"/>
        <w:spacing w:val="-3"/>
        <w:sz w:val="20"/>
      </w:rPr>
      <w:t>llen</w:t>
    </w:r>
    <w:r w:rsidR="005622A0">
      <w:rPr>
        <w:rFonts w:cs="Arial"/>
        <w:spacing w:val="-3"/>
        <w:sz w:val="20"/>
      </w:rPr>
      <w:t xml:space="preserve">: Aarau, </w:t>
    </w:r>
    <w:r w:rsidR="00C86DDB">
      <w:rPr>
        <w:rFonts w:cs="Arial"/>
        <w:spacing w:val="-3"/>
        <w:sz w:val="20"/>
      </w:rPr>
      <w:t xml:space="preserve">Bern Kurse, </w:t>
    </w:r>
    <w:r w:rsidR="00C6139E">
      <w:rPr>
        <w:rFonts w:cs="Arial"/>
        <w:spacing w:val="-3"/>
        <w:sz w:val="20"/>
      </w:rPr>
      <w:t xml:space="preserve">Brig, </w:t>
    </w:r>
    <w:r w:rsidRPr="00E32948">
      <w:rPr>
        <w:rFonts w:cs="Arial"/>
        <w:spacing w:val="-3"/>
        <w:sz w:val="20"/>
      </w:rPr>
      <w:t xml:space="preserve">Schaffhausen, </w:t>
    </w:r>
    <w:r w:rsidR="005622A0">
      <w:rPr>
        <w:rFonts w:cs="Arial"/>
        <w:spacing w:val="-3"/>
        <w:sz w:val="20"/>
      </w:rPr>
      <w:t xml:space="preserve">Thun, </w:t>
    </w:r>
    <w:r w:rsidR="00C6139E">
      <w:rPr>
        <w:rFonts w:cs="Arial"/>
        <w:spacing w:val="-3"/>
        <w:sz w:val="20"/>
      </w:rPr>
      <w:t xml:space="preserve">Uznach, </w:t>
    </w:r>
    <w:r w:rsidRPr="00E32948">
      <w:rPr>
        <w:rFonts w:cs="Arial"/>
        <w:spacing w:val="-3"/>
        <w:sz w:val="20"/>
      </w:rPr>
      <w:t>Winterthur, Zürich</w:t>
    </w:r>
    <w:r w:rsidR="00B74489"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D5DC" w14:textId="77777777" w:rsidR="00D36E14" w:rsidRDefault="00D36E14">
      <w:r>
        <w:separator/>
      </w:r>
    </w:p>
  </w:footnote>
  <w:footnote w:type="continuationSeparator" w:id="0">
    <w:p w14:paraId="76BC8A7E" w14:textId="77777777" w:rsidR="00D36E14" w:rsidRDefault="00D3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2570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07188A6F" wp14:editId="53837C38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4" name="Grafik 4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BC44E8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4CAC3EA3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06EBE290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225F5EA5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3FBE997D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0E131712" w14:textId="3371F932" w:rsidR="005F4B6F" w:rsidRDefault="005F4B6F" w:rsidP="005F4B6F">
    <w:pPr>
      <w:pStyle w:val="Kopfzeile"/>
      <w:spacing w:before="80"/>
      <w:jc w:val="right"/>
      <w:rPr>
        <w:b/>
        <w:spacing w:val="6"/>
        <w:sz w:val="24"/>
        <w:szCs w:val="24"/>
      </w:rPr>
    </w:pPr>
    <w:r w:rsidRPr="005F4B6F">
      <w:rPr>
        <w:b/>
        <w:spacing w:val="6"/>
        <w:sz w:val="24"/>
        <w:szCs w:val="24"/>
      </w:rPr>
      <w:t>Regionalgruppe Zürich (RGZ)</w:t>
    </w:r>
  </w:p>
  <w:p w14:paraId="3671CF67" w14:textId="2EAACDBE" w:rsidR="00796629" w:rsidRPr="005F4B6F" w:rsidRDefault="00796629" w:rsidP="005F4B6F">
    <w:pPr>
      <w:pStyle w:val="Kopfzeile"/>
      <w:spacing w:before="80"/>
      <w:jc w:val="right"/>
      <w:rPr>
        <w:b/>
        <w:spacing w:val="6"/>
        <w:sz w:val="24"/>
        <w:szCs w:val="24"/>
      </w:rPr>
    </w:pPr>
    <w:r>
      <w:rPr>
        <w:b/>
        <w:spacing w:val="6"/>
        <w:sz w:val="24"/>
        <w:szCs w:val="24"/>
      </w:rPr>
      <w:t>www.rgz-blind.ch</w:t>
    </w:r>
  </w:p>
  <w:p w14:paraId="0D68CC08" w14:textId="77777777" w:rsidR="00985076" w:rsidRPr="00985076" w:rsidRDefault="00985076" w:rsidP="005F71B6">
    <w:pPr>
      <w:jc w:val="right"/>
      <w:rPr>
        <w:rFonts w:cs="Arial"/>
        <w:sz w:val="22"/>
        <w:szCs w:val="22"/>
        <w:lang w:val="de-CH"/>
      </w:rPr>
    </w:pP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 w:rsidRPr="00985076">
      <w:rPr>
        <w:rFonts w:cs="Arial"/>
        <w:sz w:val="22"/>
        <w:szCs w:val="22"/>
        <w:lang w:val="de-CH"/>
      </w:rPr>
      <w:tab/>
    </w:r>
  </w:p>
  <w:p w14:paraId="0868151E" w14:textId="77777777" w:rsidR="004E0594" w:rsidRPr="00985076" w:rsidRDefault="004E0594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FE0"/>
    <w:multiLevelType w:val="hybridMultilevel"/>
    <w:tmpl w:val="35E88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A2EB1"/>
    <w:multiLevelType w:val="hybridMultilevel"/>
    <w:tmpl w:val="06148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507832">
    <w:abstractNumId w:val="0"/>
  </w:num>
  <w:num w:numId="2" w16cid:durableId="32736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zMbY0MTQxNjQwMjNW0lEKTi0uzszPAykwrgUAbvhRUiwAAAA="/>
  </w:docVars>
  <w:rsids>
    <w:rsidRoot w:val="00A54D29"/>
    <w:rsid w:val="00007FBB"/>
    <w:rsid w:val="0001321E"/>
    <w:rsid w:val="000210F7"/>
    <w:rsid w:val="000430A6"/>
    <w:rsid w:val="000570EC"/>
    <w:rsid w:val="00060811"/>
    <w:rsid w:val="00073A8F"/>
    <w:rsid w:val="000821E9"/>
    <w:rsid w:val="000B0D1F"/>
    <w:rsid w:val="000C68D4"/>
    <w:rsid w:val="000D0C43"/>
    <w:rsid w:val="000F3FEF"/>
    <w:rsid w:val="001020A7"/>
    <w:rsid w:val="00102105"/>
    <w:rsid w:val="001039BE"/>
    <w:rsid w:val="00117785"/>
    <w:rsid w:val="001261D2"/>
    <w:rsid w:val="0012665C"/>
    <w:rsid w:val="001275A1"/>
    <w:rsid w:val="00132F57"/>
    <w:rsid w:val="001375F2"/>
    <w:rsid w:val="001411D6"/>
    <w:rsid w:val="001449D6"/>
    <w:rsid w:val="00147C05"/>
    <w:rsid w:val="00177CDD"/>
    <w:rsid w:val="00187665"/>
    <w:rsid w:val="00197A20"/>
    <w:rsid w:val="001A7058"/>
    <w:rsid w:val="001C0751"/>
    <w:rsid w:val="001D0933"/>
    <w:rsid w:val="001E1713"/>
    <w:rsid w:val="001E2EB3"/>
    <w:rsid w:val="001F2135"/>
    <w:rsid w:val="00201B6A"/>
    <w:rsid w:val="00202022"/>
    <w:rsid w:val="002212D1"/>
    <w:rsid w:val="00221D82"/>
    <w:rsid w:val="00236EDE"/>
    <w:rsid w:val="002402FA"/>
    <w:rsid w:val="00242601"/>
    <w:rsid w:val="0024308C"/>
    <w:rsid w:val="00257158"/>
    <w:rsid w:val="0029351C"/>
    <w:rsid w:val="00296E32"/>
    <w:rsid w:val="002A577F"/>
    <w:rsid w:val="002C65C2"/>
    <w:rsid w:val="002E19FB"/>
    <w:rsid w:val="002F2535"/>
    <w:rsid w:val="003038C4"/>
    <w:rsid w:val="003313D0"/>
    <w:rsid w:val="00331C23"/>
    <w:rsid w:val="00347406"/>
    <w:rsid w:val="0034756A"/>
    <w:rsid w:val="003476DF"/>
    <w:rsid w:val="00347D95"/>
    <w:rsid w:val="003552E4"/>
    <w:rsid w:val="003704AD"/>
    <w:rsid w:val="003709E0"/>
    <w:rsid w:val="0038389D"/>
    <w:rsid w:val="00384278"/>
    <w:rsid w:val="003965C4"/>
    <w:rsid w:val="003A22BF"/>
    <w:rsid w:val="003A677F"/>
    <w:rsid w:val="003B259D"/>
    <w:rsid w:val="003C2F75"/>
    <w:rsid w:val="003C6AEA"/>
    <w:rsid w:val="004019FF"/>
    <w:rsid w:val="00404C42"/>
    <w:rsid w:val="00421687"/>
    <w:rsid w:val="004246A4"/>
    <w:rsid w:val="00427093"/>
    <w:rsid w:val="0042728F"/>
    <w:rsid w:val="00442A9F"/>
    <w:rsid w:val="00467F11"/>
    <w:rsid w:val="0047532F"/>
    <w:rsid w:val="00475735"/>
    <w:rsid w:val="00476EC7"/>
    <w:rsid w:val="00484159"/>
    <w:rsid w:val="00494DA4"/>
    <w:rsid w:val="004A6A79"/>
    <w:rsid w:val="004B54A7"/>
    <w:rsid w:val="004C300E"/>
    <w:rsid w:val="004C7769"/>
    <w:rsid w:val="004D57EC"/>
    <w:rsid w:val="004E0594"/>
    <w:rsid w:val="004E09BB"/>
    <w:rsid w:val="004E2119"/>
    <w:rsid w:val="00500BD7"/>
    <w:rsid w:val="0051256F"/>
    <w:rsid w:val="005175DD"/>
    <w:rsid w:val="0052073A"/>
    <w:rsid w:val="00520EF0"/>
    <w:rsid w:val="0052421E"/>
    <w:rsid w:val="0052607F"/>
    <w:rsid w:val="00530893"/>
    <w:rsid w:val="0055737B"/>
    <w:rsid w:val="005622A0"/>
    <w:rsid w:val="005664FB"/>
    <w:rsid w:val="0056714C"/>
    <w:rsid w:val="00582926"/>
    <w:rsid w:val="005961E0"/>
    <w:rsid w:val="005A2E76"/>
    <w:rsid w:val="005B323D"/>
    <w:rsid w:val="005B42B8"/>
    <w:rsid w:val="005B48BC"/>
    <w:rsid w:val="005C210C"/>
    <w:rsid w:val="005D2DCC"/>
    <w:rsid w:val="005F4B6F"/>
    <w:rsid w:val="005F71B6"/>
    <w:rsid w:val="00625079"/>
    <w:rsid w:val="0064087B"/>
    <w:rsid w:val="00653E85"/>
    <w:rsid w:val="00670F3F"/>
    <w:rsid w:val="006A7D30"/>
    <w:rsid w:val="006B345A"/>
    <w:rsid w:val="006E0C74"/>
    <w:rsid w:val="0070247B"/>
    <w:rsid w:val="007262C3"/>
    <w:rsid w:val="0072771F"/>
    <w:rsid w:val="00744BA3"/>
    <w:rsid w:val="00754DDF"/>
    <w:rsid w:val="007665C0"/>
    <w:rsid w:val="00767DA4"/>
    <w:rsid w:val="00777379"/>
    <w:rsid w:val="00781F7A"/>
    <w:rsid w:val="007873E5"/>
    <w:rsid w:val="00796629"/>
    <w:rsid w:val="007A456D"/>
    <w:rsid w:val="007B5BDD"/>
    <w:rsid w:val="007D3A2B"/>
    <w:rsid w:val="007D76E4"/>
    <w:rsid w:val="007F74C7"/>
    <w:rsid w:val="00803005"/>
    <w:rsid w:val="008064CD"/>
    <w:rsid w:val="0081476A"/>
    <w:rsid w:val="008223A1"/>
    <w:rsid w:val="00845A08"/>
    <w:rsid w:val="00861838"/>
    <w:rsid w:val="0087311A"/>
    <w:rsid w:val="008817A7"/>
    <w:rsid w:val="008B48D3"/>
    <w:rsid w:val="008C6BB1"/>
    <w:rsid w:val="00914AA3"/>
    <w:rsid w:val="00915A86"/>
    <w:rsid w:val="00915E1E"/>
    <w:rsid w:val="00932817"/>
    <w:rsid w:val="00937811"/>
    <w:rsid w:val="00941082"/>
    <w:rsid w:val="00945F9F"/>
    <w:rsid w:val="009522FD"/>
    <w:rsid w:val="00953233"/>
    <w:rsid w:val="009807F5"/>
    <w:rsid w:val="009824AD"/>
    <w:rsid w:val="00985076"/>
    <w:rsid w:val="009A3396"/>
    <w:rsid w:val="009D371D"/>
    <w:rsid w:val="009E557F"/>
    <w:rsid w:val="009F2AFD"/>
    <w:rsid w:val="009F5359"/>
    <w:rsid w:val="00A25C12"/>
    <w:rsid w:val="00A27796"/>
    <w:rsid w:val="00A44393"/>
    <w:rsid w:val="00A54D29"/>
    <w:rsid w:val="00A57F7E"/>
    <w:rsid w:val="00A60D03"/>
    <w:rsid w:val="00A624DC"/>
    <w:rsid w:val="00A662F0"/>
    <w:rsid w:val="00A71DD4"/>
    <w:rsid w:val="00A76C1C"/>
    <w:rsid w:val="00A844EA"/>
    <w:rsid w:val="00AA5D01"/>
    <w:rsid w:val="00AB7218"/>
    <w:rsid w:val="00AC02AE"/>
    <w:rsid w:val="00AE55FC"/>
    <w:rsid w:val="00AF699F"/>
    <w:rsid w:val="00B01DDC"/>
    <w:rsid w:val="00B210B2"/>
    <w:rsid w:val="00B21C31"/>
    <w:rsid w:val="00B53134"/>
    <w:rsid w:val="00B57C38"/>
    <w:rsid w:val="00B62B6D"/>
    <w:rsid w:val="00B65A0B"/>
    <w:rsid w:val="00B660E9"/>
    <w:rsid w:val="00B73719"/>
    <w:rsid w:val="00B74489"/>
    <w:rsid w:val="00B77BD6"/>
    <w:rsid w:val="00B82635"/>
    <w:rsid w:val="00B84AA9"/>
    <w:rsid w:val="00B932B3"/>
    <w:rsid w:val="00BA0966"/>
    <w:rsid w:val="00BA2EA1"/>
    <w:rsid w:val="00BB1CEA"/>
    <w:rsid w:val="00BB7AE0"/>
    <w:rsid w:val="00BC0C4B"/>
    <w:rsid w:val="00BC23B5"/>
    <w:rsid w:val="00BF19C6"/>
    <w:rsid w:val="00BF56C2"/>
    <w:rsid w:val="00BF70E1"/>
    <w:rsid w:val="00BF7568"/>
    <w:rsid w:val="00C05C96"/>
    <w:rsid w:val="00C06CE9"/>
    <w:rsid w:val="00C07092"/>
    <w:rsid w:val="00C16F5D"/>
    <w:rsid w:val="00C17CCF"/>
    <w:rsid w:val="00C258C8"/>
    <w:rsid w:val="00C32643"/>
    <w:rsid w:val="00C35C8C"/>
    <w:rsid w:val="00C543E0"/>
    <w:rsid w:val="00C6139E"/>
    <w:rsid w:val="00C62DE4"/>
    <w:rsid w:val="00C76A8B"/>
    <w:rsid w:val="00C84BA9"/>
    <w:rsid w:val="00C86DDB"/>
    <w:rsid w:val="00CA2D5A"/>
    <w:rsid w:val="00CA51A0"/>
    <w:rsid w:val="00CC6EC6"/>
    <w:rsid w:val="00CD1598"/>
    <w:rsid w:val="00CD18A5"/>
    <w:rsid w:val="00D04FAD"/>
    <w:rsid w:val="00D13AC8"/>
    <w:rsid w:val="00D2034E"/>
    <w:rsid w:val="00D214E1"/>
    <w:rsid w:val="00D36E14"/>
    <w:rsid w:val="00D66E37"/>
    <w:rsid w:val="00D83880"/>
    <w:rsid w:val="00D93115"/>
    <w:rsid w:val="00DA7B67"/>
    <w:rsid w:val="00DB046D"/>
    <w:rsid w:val="00DD143F"/>
    <w:rsid w:val="00DE62DC"/>
    <w:rsid w:val="00E01729"/>
    <w:rsid w:val="00E01B36"/>
    <w:rsid w:val="00E06899"/>
    <w:rsid w:val="00E1124A"/>
    <w:rsid w:val="00E2333D"/>
    <w:rsid w:val="00E2609A"/>
    <w:rsid w:val="00E32948"/>
    <w:rsid w:val="00E34CC4"/>
    <w:rsid w:val="00E40641"/>
    <w:rsid w:val="00E64711"/>
    <w:rsid w:val="00E654BD"/>
    <w:rsid w:val="00E66226"/>
    <w:rsid w:val="00E81174"/>
    <w:rsid w:val="00E86A50"/>
    <w:rsid w:val="00E972FF"/>
    <w:rsid w:val="00EA02D9"/>
    <w:rsid w:val="00EB0DD2"/>
    <w:rsid w:val="00ED29A5"/>
    <w:rsid w:val="00F00D7E"/>
    <w:rsid w:val="00F027D5"/>
    <w:rsid w:val="00F16427"/>
    <w:rsid w:val="00F43FAD"/>
    <w:rsid w:val="00F62817"/>
    <w:rsid w:val="00F7127B"/>
    <w:rsid w:val="00F71596"/>
    <w:rsid w:val="00F81EF0"/>
    <w:rsid w:val="00F84A81"/>
    <w:rsid w:val="00F94CF4"/>
    <w:rsid w:val="00F95531"/>
    <w:rsid w:val="00FC53F3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4AD5D61"/>
  <w15:docId w15:val="{B9C85B8E-6BFD-42EC-A90C-A18682B6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8"/>
      <w:lang w:val="de-DE"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829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85076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DD143F"/>
    <w:rPr>
      <w:rFonts w:ascii="Arial" w:hAnsi="Arial"/>
      <w:sz w:val="28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62C3"/>
    <w:rPr>
      <w:rFonts w:ascii="Arial" w:hAnsi="Arial"/>
      <w:sz w:val="28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3038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kern w:val="28"/>
      <w:sz w:val="36"/>
      <w:lang w:val="de-CH"/>
    </w:rPr>
  </w:style>
  <w:style w:type="character" w:customStyle="1" w:styleId="TitelZchn">
    <w:name w:val="Titel Zchn"/>
    <w:basedOn w:val="Absatz-Standardschriftart"/>
    <w:link w:val="Titel"/>
    <w:rsid w:val="003038C4"/>
    <w:rPr>
      <w:rFonts w:ascii="Arial" w:hAnsi="Arial"/>
      <w:b/>
      <w:kern w:val="28"/>
      <w:sz w:val="3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38C4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5829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paragraph" w:styleId="Listenabsatz">
    <w:name w:val="List Paragraph"/>
    <w:basedOn w:val="Standard"/>
    <w:uiPriority w:val="34"/>
    <w:qFormat/>
    <w:rsid w:val="00DB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cole.sourt@rgz-blind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schweizer.HFHMAIN\Dropbox\Blindenbund%20RGZ\Vorstand\RGZ%20Vorstand%20Dokumente%20und%20Austausch\Vorlagen\RGZ%20neutrale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RGZ neutrale Vorlage</Template>
  <TotalTime>0</TotalTime>
  <Pages>2</Pages>
  <Words>377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Schweizer Martina (scm)</dc:creator>
  <cp:lastModifiedBy>Schlatter Irene</cp:lastModifiedBy>
  <cp:revision>2</cp:revision>
  <cp:lastPrinted>2023-06-26T11:21:00Z</cp:lastPrinted>
  <dcterms:created xsi:type="dcterms:W3CDTF">2023-06-26T11:22:00Z</dcterms:created>
  <dcterms:modified xsi:type="dcterms:W3CDTF">2023-06-26T11:22:00Z</dcterms:modified>
</cp:coreProperties>
</file>