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4DD61F" w14:textId="32CDF436" w:rsidR="00FA5176" w:rsidRPr="00880C1B" w:rsidRDefault="002876EE" w:rsidP="00880C1B">
      <w:pPr>
        <w:pStyle w:val="Titel"/>
        <w:rPr>
          <w:rFonts w:ascii="Arial" w:hAnsi="Arial" w:cs="Arial"/>
          <w:b/>
          <w:bCs/>
          <w:sz w:val="36"/>
          <w:szCs w:val="36"/>
        </w:rPr>
      </w:pPr>
      <w:r w:rsidRPr="00880C1B">
        <w:rPr>
          <w:rFonts w:ascii="Arial" w:hAnsi="Arial" w:cs="Arial"/>
          <w:b/>
          <w:bCs/>
          <w:sz w:val="36"/>
          <w:szCs w:val="36"/>
        </w:rPr>
        <w:t xml:space="preserve">Flashmob mal anders </w:t>
      </w:r>
    </w:p>
    <w:p w14:paraId="221E8B45" w14:textId="77777777" w:rsidR="00880C1B" w:rsidRPr="00880C1B" w:rsidRDefault="00880C1B" w:rsidP="00880C1B">
      <w:pPr>
        <w:jc w:val="both"/>
        <w:rPr>
          <w:sz w:val="28"/>
          <w:szCs w:val="28"/>
        </w:rPr>
      </w:pPr>
    </w:p>
    <w:p w14:paraId="521C6736" w14:textId="77777777" w:rsidR="002876EE" w:rsidRPr="00880C1B" w:rsidRDefault="00065C28" w:rsidP="00880C1B">
      <w:pPr>
        <w:jc w:val="both"/>
        <w:rPr>
          <w:sz w:val="28"/>
          <w:szCs w:val="28"/>
        </w:rPr>
      </w:pPr>
      <w:r w:rsidRPr="00880C1B">
        <w:rPr>
          <w:sz w:val="28"/>
          <w:szCs w:val="28"/>
        </w:rPr>
        <w:t>Bericht von Janka Reimmann</w:t>
      </w:r>
    </w:p>
    <w:p w14:paraId="26B05783" w14:textId="77777777" w:rsidR="00065C28" w:rsidRPr="00880C1B" w:rsidRDefault="00065C28" w:rsidP="00880C1B">
      <w:pPr>
        <w:jc w:val="both"/>
        <w:rPr>
          <w:sz w:val="28"/>
          <w:szCs w:val="28"/>
        </w:rPr>
      </w:pPr>
      <w:r w:rsidRPr="00880C1B">
        <w:rPr>
          <w:sz w:val="28"/>
          <w:szCs w:val="28"/>
        </w:rPr>
        <w:t>Medienbotschafterin der Regionalgruppe Zürich</w:t>
      </w:r>
    </w:p>
    <w:p w14:paraId="40B338F4" w14:textId="77777777" w:rsidR="00065C28" w:rsidRPr="00880C1B" w:rsidRDefault="00065C28" w:rsidP="00880C1B">
      <w:pPr>
        <w:jc w:val="both"/>
        <w:rPr>
          <w:sz w:val="28"/>
          <w:szCs w:val="28"/>
        </w:rPr>
      </w:pPr>
    </w:p>
    <w:p w14:paraId="369CC481" w14:textId="77777777" w:rsidR="002876EE" w:rsidRPr="00880C1B" w:rsidRDefault="002876EE" w:rsidP="00880C1B">
      <w:pPr>
        <w:jc w:val="both"/>
        <w:rPr>
          <w:b/>
          <w:bCs/>
          <w:sz w:val="28"/>
          <w:szCs w:val="28"/>
        </w:rPr>
      </w:pPr>
      <w:r w:rsidRPr="00880C1B">
        <w:rPr>
          <w:b/>
          <w:bCs/>
          <w:sz w:val="28"/>
          <w:szCs w:val="28"/>
        </w:rPr>
        <w:t>Zuerst kurz eine Info: Ein Flashmob ist eine kurze Ansammlung von Menschen, die versuchen mit speziellen Aktionen Aufmerksamkeit zu erhalten, dieser Mob bewegt sich jedoch immer wieder und ist immer nur kurz an einer Stelle!</w:t>
      </w:r>
    </w:p>
    <w:p w14:paraId="372B56DD" w14:textId="77777777" w:rsidR="00B04D98" w:rsidRPr="00880C1B" w:rsidRDefault="00B04D98" w:rsidP="00880C1B">
      <w:pPr>
        <w:jc w:val="both"/>
        <w:rPr>
          <w:sz w:val="28"/>
          <w:szCs w:val="28"/>
        </w:rPr>
      </w:pPr>
    </w:p>
    <w:p w14:paraId="14B03980" w14:textId="32DE9BFC" w:rsidR="00065C28" w:rsidRPr="00880C1B" w:rsidRDefault="00B04D98" w:rsidP="00880C1B">
      <w:pPr>
        <w:jc w:val="both"/>
        <w:rPr>
          <w:sz w:val="28"/>
          <w:szCs w:val="28"/>
        </w:rPr>
      </w:pPr>
      <w:r w:rsidRPr="00880C1B">
        <w:rPr>
          <w:sz w:val="28"/>
          <w:szCs w:val="28"/>
        </w:rPr>
        <w:t xml:space="preserve">Wie jedes Jahr versuche ich </w:t>
      </w:r>
      <w:r w:rsidR="00880C1B">
        <w:rPr>
          <w:sz w:val="28"/>
          <w:szCs w:val="28"/>
        </w:rPr>
        <w:t xml:space="preserve">mich </w:t>
      </w:r>
      <w:r w:rsidRPr="00880C1B">
        <w:rPr>
          <w:sz w:val="28"/>
          <w:szCs w:val="28"/>
        </w:rPr>
        <w:t xml:space="preserve">als Medienbotschafterin der Regionalgruppe Zürich besonders für den TWS zu engagieren. Sobald das Thema bekannt wird, beginnt der erste Austausch mit dem Vorstand der RGZ.  In diesem Jahr war </w:t>
      </w:r>
      <w:proofErr w:type="gramStart"/>
      <w:r w:rsidRPr="00880C1B">
        <w:rPr>
          <w:sz w:val="28"/>
          <w:szCs w:val="28"/>
        </w:rPr>
        <w:t>ja das</w:t>
      </w:r>
      <w:proofErr w:type="gramEnd"/>
      <w:r w:rsidRPr="00880C1B">
        <w:rPr>
          <w:sz w:val="28"/>
          <w:szCs w:val="28"/>
        </w:rPr>
        <w:t xml:space="preserve"> Thema der </w:t>
      </w:r>
      <w:r w:rsidR="00880C1B">
        <w:rPr>
          <w:sz w:val="28"/>
          <w:szCs w:val="28"/>
        </w:rPr>
        <w:t>W</w:t>
      </w:r>
      <w:r w:rsidRPr="00880C1B">
        <w:rPr>
          <w:sz w:val="28"/>
          <w:szCs w:val="28"/>
        </w:rPr>
        <w:t xml:space="preserve">eisse Stock und via Zoom-Meeting tauschten wir angeregt diverse Möglichkeiten aus. Leider hat sich dann bald die eine Möglichkeit, mit einem Wettbewerb für Schulklassen, welche einen </w:t>
      </w:r>
      <w:r w:rsidR="00880C1B">
        <w:rPr>
          <w:sz w:val="28"/>
          <w:szCs w:val="28"/>
        </w:rPr>
        <w:t>W</w:t>
      </w:r>
      <w:r w:rsidRPr="00880C1B">
        <w:rPr>
          <w:sz w:val="28"/>
          <w:szCs w:val="28"/>
        </w:rPr>
        <w:t xml:space="preserve">eissen Stock basteln könnten, als zu </w:t>
      </w:r>
      <w:r w:rsidR="002876EE" w:rsidRPr="00880C1B">
        <w:rPr>
          <w:sz w:val="28"/>
          <w:szCs w:val="28"/>
        </w:rPr>
        <w:t>kurzfristig</w:t>
      </w:r>
      <w:r w:rsidRPr="00880C1B">
        <w:rPr>
          <w:sz w:val="28"/>
          <w:szCs w:val="28"/>
        </w:rPr>
        <w:t xml:space="preserve"> herausgestellt.</w:t>
      </w:r>
    </w:p>
    <w:p w14:paraId="479A957A" w14:textId="77777777" w:rsidR="00065C28" w:rsidRPr="00880C1B" w:rsidRDefault="00065C28" w:rsidP="00880C1B">
      <w:pPr>
        <w:jc w:val="both"/>
        <w:rPr>
          <w:sz w:val="28"/>
          <w:szCs w:val="28"/>
        </w:rPr>
      </w:pPr>
    </w:p>
    <w:p w14:paraId="10654915" w14:textId="5DE2641D" w:rsidR="00065C28" w:rsidRPr="00880C1B" w:rsidRDefault="00B04D98" w:rsidP="00880C1B">
      <w:pPr>
        <w:jc w:val="both"/>
        <w:rPr>
          <w:sz w:val="28"/>
          <w:szCs w:val="28"/>
        </w:rPr>
      </w:pPr>
      <w:r w:rsidRPr="00880C1B">
        <w:rPr>
          <w:sz w:val="28"/>
          <w:szCs w:val="28"/>
        </w:rPr>
        <w:t xml:space="preserve">Es freute mich aber, dass die </w:t>
      </w:r>
      <w:r w:rsidR="002876EE" w:rsidRPr="00880C1B">
        <w:rPr>
          <w:sz w:val="28"/>
          <w:szCs w:val="28"/>
        </w:rPr>
        <w:t>spontane</w:t>
      </w:r>
      <w:r w:rsidRPr="00880C1B">
        <w:rPr>
          <w:sz w:val="28"/>
          <w:szCs w:val="28"/>
        </w:rPr>
        <w:t xml:space="preserve"> Idee eines Flashmob</w:t>
      </w:r>
      <w:r w:rsidR="00880C1B">
        <w:rPr>
          <w:sz w:val="28"/>
          <w:szCs w:val="28"/>
        </w:rPr>
        <w:t>s</w:t>
      </w:r>
      <w:r w:rsidRPr="00880C1B">
        <w:rPr>
          <w:sz w:val="28"/>
          <w:szCs w:val="28"/>
        </w:rPr>
        <w:t xml:space="preserve"> auch Anklang beim Vorstand und diversen Mitglieder</w:t>
      </w:r>
      <w:r w:rsidR="00880C1B">
        <w:rPr>
          <w:sz w:val="28"/>
          <w:szCs w:val="28"/>
        </w:rPr>
        <w:t>n</w:t>
      </w:r>
      <w:r w:rsidRPr="00880C1B">
        <w:rPr>
          <w:sz w:val="28"/>
          <w:szCs w:val="28"/>
        </w:rPr>
        <w:t xml:space="preserve"> fand. Nun hiess es Material auf der Geschäftsstelle abholen, um diese zu kleinen Mitbringsel zus</w:t>
      </w:r>
      <w:r w:rsidR="0093025A" w:rsidRPr="00880C1B">
        <w:rPr>
          <w:sz w:val="28"/>
          <w:szCs w:val="28"/>
        </w:rPr>
        <w:t>ammen zu stellen.</w:t>
      </w:r>
      <w:r w:rsidRPr="00880C1B">
        <w:rPr>
          <w:sz w:val="28"/>
          <w:szCs w:val="28"/>
        </w:rPr>
        <w:t xml:space="preserve"> An zwei Abenden bereitete ich über 80 solche kleinen Geschenkset</w:t>
      </w:r>
      <w:r w:rsidR="00880C1B">
        <w:rPr>
          <w:sz w:val="28"/>
          <w:szCs w:val="28"/>
        </w:rPr>
        <w:t>s</w:t>
      </w:r>
      <w:r w:rsidRPr="00880C1B">
        <w:rPr>
          <w:sz w:val="28"/>
          <w:szCs w:val="28"/>
        </w:rPr>
        <w:t xml:space="preserve"> </w:t>
      </w:r>
      <w:r w:rsidR="00880C1B">
        <w:rPr>
          <w:sz w:val="28"/>
          <w:szCs w:val="28"/>
        </w:rPr>
        <w:t>vor</w:t>
      </w:r>
      <w:r w:rsidRPr="00880C1B">
        <w:rPr>
          <w:sz w:val="28"/>
          <w:szCs w:val="28"/>
        </w:rPr>
        <w:t xml:space="preserve">, natürlich vor allem auch mit dem diesjährigen Flyer und dem extra </w:t>
      </w:r>
      <w:r w:rsidR="002876EE" w:rsidRPr="00880C1B">
        <w:rPr>
          <w:sz w:val="28"/>
          <w:szCs w:val="28"/>
        </w:rPr>
        <w:t>angefertigten</w:t>
      </w:r>
      <w:r w:rsidRPr="00880C1B">
        <w:rPr>
          <w:sz w:val="28"/>
          <w:szCs w:val="28"/>
        </w:rPr>
        <w:t xml:space="preserve"> </w:t>
      </w:r>
      <w:r w:rsidR="00880C1B">
        <w:rPr>
          <w:sz w:val="28"/>
          <w:szCs w:val="28"/>
        </w:rPr>
        <w:t>W</w:t>
      </w:r>
      <w:r w:rsidRPr="00880C1B">
        <w:rPr>
          <w:sz w:val="28"/>
          <w:szCs w:val="28"/>
        </w:rPr>
        <w:t>eissen Stock</w:t>
      </w:r>
      <w:r w:rsidR="00880C1B">
        <w:rPr>
          <w:sz w:val="28"/>
          <w:szCs w:val="28"/>
        </w:rPr>
        <w:t>-</w:t>
      </w:r>
      <w:r w:rsidRPr="00880C1B">
        <w:rPr>
          <w:sz w:val="28"/>
          <w:szCs w:val="28"/>
        </w:rPr>
        <w:t xml:space="preserve">Kugelschreiber. </w:t>
      </w:r>
      <w:r w:rsidR="002876EE" w:rsidRPr="00880C1B">
        <w:rPr>
          <w:sz w:val="28"/>
          <w:szCs w:val="28"/>
        </w:rPr>
        <w:t>Ich freute mich riesig, dass ich über 10 Personen fand, die das Wagnis mit dem Flashmob ausprobieren wol</w:t>
      </w:r>
      <w:r w:rsidR="0093025A" w:rsidRPr="00880C1B">
        <w:rPr>
          <w:sz w:val="28"/>
          <w:szCs w:val="28"/>
        </w:rPr>
        <w:t>lten.</w:t>
      </w:r>
    </w:p>
    <w:p w14:paraId="18B1635A" w14:textId="77777777" w:rsidR="00065C28" w:rsidRPr="00880C1B" w:rsidRDefault="00065C28" w:rsidP="00880C1B">
      <w:pPr>
        <w:jc w:val="both"/>
        <w:rPr>
          <w:sz w:val="28"/>
          <w:szCs w:val="28"/>
        </w:rPr>
      </w:pPr>
    </w:p>
    <w:p w14:paraId="73FD4A2A" w14:textId="77777777" w:rsidR="00880C1B" w:rsidRDefault="0093025A" w:rsidP="00880C1B">
      <w:pPr>
        <w:jc w:val="both"/>
        <w:rPr>
          <w:sz w:val="28"/>
          <w:szCs w:val="28"/>
        </w:rPr>
      </w:pPr>
      <w:r w:rsidRPr="00880C1B">
        <w:rPr>
          <w:sz w:val="28"/>
          <w:szCs w:val="28"/>
        </w:rPr>
        <w:t xml:space="preserve">Wir trafen uns am 15. Oktober </w:t>
      </w:r>
      <w:proofErr w:type="gramStart"/>
      <w:r w:rsidRPr="00880C1B">
        <w:rPr>
          <w:sz w:val="28"/>
          <w:szCs w:val="28"/>
        </w:rPr>
        <w:t xml:space="preserve">dafür  </w:t>
      </w:r>
      <w:r w:rsidR="002876EE" w:rsidRPr="00880C1B">
        <w:rPr>
          <w:sz w:val="28"/>
          <w:szCs w:val="28"/>
        </w:rPr>
        <w:t>im</w:t>
      </w:r>
      <w:proofErr w:type="gramEnd"/>
      <w:r w:rsidR="002876EE" w:rsidRPr="00880C1B">
        <w:rPr>
          <w:sz w:val="28"/>
          <w:szCs w:val="28"/>
        </w:rPr>
        <w:t xml:space="preserve"> Bahnhof Zürich und gut gelaunt standen wir alle zusammen in einer Reihe und hielten unsere St</w:t>
      </w:r>
      <w:r w:rsidR="00880C1B">
        <w:rPr>
          <w:sz w:val="28"/>
          <w:szCs w:val="28"/>
        </w:rPr>
        <w:t>ö</w:t>
      </w:r>
      <w:r w:rsidR="002876EE" w:rsidRPr="00880C1B">
        <w:rPr>
          <w:sz w:val="28"/>
          <w:szCs w:val="28"/>
        </w:rPr>
        <w:t xml:space="preserve">cke seitlich hinaus, um somit eine Kette zu bilden. Zuerst eher reduziert, dann immer lauter riefen wir mehrmals: </w:t>
      </w:r>
      <w:r w:rsidR="00880C1B">
        <w:rPr>
          <w:sz w:val="28"/>
          <w:szCs w:val="28"/>
        </w:rPr>
        <w:t>«M</w:t>
      </w:r>
      <w:r w:rsidR="002876EE" w:rsidRPr="00880C1B">
        <w:rPr>
          <w:sz w:val="28"/>
          <w:szCs w:val="28"/>
        </w:rPr>
        <w:t xml:space="preserve">ir bilde mit </w:t>
      </w:r>
      <w:proofErr w:type="spellStart"/>
      <w:r w:rsidR="002876EE" w:rsidRPr="00880C1B">
        <w:rPr>
          <w:sz w:val="28"/>
          <w:szCs w:val="28"/>
        </w:rPr>
        <w:t>eusne</w:t>
      </w:r>
      <w:proofErr w:type="spellEnd"/>
      <w:r w:rsidR="002876EE" w:rsidRPr="00880C1B">
        <w:rPr>
          <w:sz w:val="28"/>
          <w:szCs w:val="28"/>
        </w:rPr>
        <w:t xml:space="preserve"> </w:t>
      </w:r>
      <w:proofErr w:type="spellStart"/>
      <w:r w:rsidR="00880C1B">
        <w:rPr>
          <w:sz w:val="28"/>
          <w:szCs w:val="28"/>
        </w:rPr>
        <w:t>W</w:t>
      </w:r>
      <w:r w:rsidR="002876EE" w:rsidRPr="00880C1B">
        <w:rPr>
          <w:sz w:val="28"/>
          <w:szCs w:val="28"/>
        </w:rPr>
        <w:t>iesse</w:t>
      </w:r>
      <w:proofErr w:type="spellEnd"/>
      <w:r w:rsidR="002876EE" w:rsidRPr="00880C1B">
        <w:rPr>
          <w:sz w:val="28"/>
          <w:szCs w:val="28"/>
        </w:rPr>
        <w:t xml:space="preserve"> </w:t>
      </w:r>
      <w:proofErr w:type="spellStart"/>
      <w:r w:rsidR="002876EE" w:rsidRPr="00880C1B">
        <w:rPr>
          <w:sz w:val="28"/>
          <w:szCs w:val="28"/>
        </w:rPr>
        <w:t>St</w:t>
      </w:r>
      <w:r w:rsidR="00880C1B">
        <w:rPr>
          <w:sz w:val="28"/>
          <w:szCs w:val="28"/>
        </w:rPr>
        <w:t>ö</w:t>
      </w:r>
      <w:r w:rsidR="002876EE" w:rsidRPr="00880C1B">
        <w:rPr>
          <w:sz w:val="28"/>
          <w:szCs w:val="28"/>
        </w:rPr>
        <w:t>ck</w:t>
      </w:r>
      <w:proofErr w:type="spellEnd"/>
      <w:r w:rsidR="002876EE" w:rsidRPr="00880C1B">
        <w:rPr>
          <w:sz w:val="28"/>
          <w:szCs w:val="28"/>
        </w:rPr>
        <w:t xml:space="preserve"> e </w:t>
      </w:r>
      <w:proofErr w:type="spellStart"/>
      <w:r w:rsidR="002876EE" w:rsidRPr="00880C1B">
        <w:rPr>
          <w:sz w:val="28"/>
          <w:szCs w:val="28"/>
        </w:rPr>
        <w:t>Chette</w:t>
      </w:r>
      <w:proofErr w:type="spellEnd"/>
      <w:r w:rsidR="002876EE" w:rsidRPr="00880C1B">
        <w:rPr>
          <w:sz w:val="28"/>
          <w:szCs w:val="28"/>
        </w:rPr>
        <w:t xml:space="preserve">, will mir für sie </w:t>
      </w:r>
      <w:proofErr w:type="spellStart"/>
      <w:r w:rsidR="002876EE" w:rsidRPr="00880C1B">
        <w:rPr>
          <w:sz w:val="28"/>
          <w:szCs w:val="28"/>
        </w:rPr>
        <w:t>meh</w:t>
      </w:r>
      <w:proofErr w:type="spellEnd"/>
      <w:r w:rsidR="002876EE" w:rsidRPr="00880C1B">
        <w:rPr>
          <w:sz w:val="28"/>
          <w:szCs w:val="28"/>
        </w:rPr>
        <w:t xml:space="preserve"> </w:t>
      </w:r>
      <w:proofErr w:type="spellStart"/>
      <w:r w:rsidR="002876EE" w:rsidRPr="00880C1B">
        <w:rPr>
          <w:sz w:val="28"/>
          <w:szCs w:val="28"/>
        </w:rPr>
        <w:t>Ufmerksamkeit</w:t>
      </w:r>
      <w:proofErr w:type="spellEnd"/>
      <w:r w:rsidR="002876EE" w:rsidRPr="00880C1B">
        <w:rPr>
          <w:sz w:val="28"/>
          <w:szCs w:val="28"/>
        </w:rPr>
        <w:t xml:space="preserve"> wette!</w:t>
      </w:r>
      <w:r w:rsidR="00880C1B">
        <w:rPr>
          <w:sz w:val="28"/>
          <w:szCs w:val="28"/>
        </w:rPr>
        <w:t>»</w:t>
      </w:r>
      <w:r w:rsidR="002876EE" w:rsidRPr="00880C1B">
        <w:rPr>
          <w:sz w:val="28"/>
          <w:szCs w:val="28"/>
        </w:rPr>
        <w:t xml:space="preserve"> In der Zwischenzeit versorgten unsere sehenden Helfer, unter ihnen auch Ulrike Krüger und Lea Appia von der Beratungsstelle, die Passanten mit den Give-aways.  An mehreren Orten wiederholten wir dies und mit der Zeit waren wir schon richtig eingeübt und tatsächlich hielten auch mehrere Menschen an. Natürlich hatten wir anschliessend dann ein erfrischendes Getränk verdi</w:t>
      </w:r>
      <w:r w:rsidRPr="00880C1B">
        <w:rPr>
          <w:sz w:val="28"/>
          <w:szCs w:val="28"/>
        </w:rPr>
        <w:t xml:space="preserve">ent! </w:t>
      </w:r>
    </w:p>
    <w:p w14:paraId="12B5FCCB" w14:textId="77777777" w:rsidR="00880C1B" w:rsidRDefault="00880C1B" w:rsidP="00880C1B">
      <w:pPr>
        <w:jc w:val="both"/>
        <w:rPr>
          <w:sz w:val="28"/>
          <w:szCs w:val="28"/>
        </w:rPr>
      </w:pPr>
    </w:p>
    <w:p w14:paraId="0FF7536C" w14:textId="728481A4" w:rsidR="0093025A" w:rsidRPr="00880C1B" w:rsidRDefault="0093025A" w:rsidP="00880C1B">
      <w:pPr>
        <w:jc w:val="both"/>
        <w:rPr>
          <w:sz w:val="28"/>
          <w:szCs w:val="28"/>
        </w:rPr>
      </w:pPr>
      <w:r w:rsidRPr="00880C1B">
        <w:rPr>
          <w:sz w:val="28"/>
          <w:szCs w:val="28"/>
        </w:rPr>
        <w:t xml:space="preserve">Herzlichen Dank allen Beteiligten. </w:t>
      </w:r>
    </w:p>
    <w:p w14:paraId="1E481853" w14:textId="77777777" w:rsidR="0093025A" w:rsidRPr="00880C1B" w:rsidRDefault="002876EE" w:rsidP="00880C1B">
      <w:pPr>
        <w:jc w:val="both"/>
        <w:rPr>
          <w:sz w:val="28"/>
          <w:szCs w:val="28"/>
        </w:rPr>
      </w:pPr>
      <w:r w:rsidRPr="00880C1B">
        <w:rPr>
          <w:sz w:val="28"/>
          <w:szCs w:val="28"/>
        </w:rPr>
        <w:t xml:space="preserve"> </w:t>
      </w:r>
    </w:p>
    <w:sectPr w:rsidR="0093025A" w:rsidRPr="00880C1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10005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728735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F6E089E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CAE14E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11E377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400C53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96895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45409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076898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608DEA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D2580A"/>
    <w:multiLevelType w:val="multilevel"/>
    <w:tmpl w:val="BDA640C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1" w15:restartNumberingAfterBreak="0">
    <w:nsid w:val="4B640432"/>
    <w:multiLevelType w:val="multilevel"/>
    <w:tmpl w:val="3968D094"/>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2" w15:restartNumberingAfterBreak="0">
    <w:nsid w:val="4E282BC7"/>
    <w:multiLevelType w:val="multilevel"/>
    <w:tmpl w:val="620012B8"/>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13" w15:restartNumberingAfterBreak="0">
    <w:nsid w:val="73B4021E"/>
    <w:multiLevelType w:val="multilevel"/>
    <w:tmpl w:val="3BD6D856"/>
    <w:lvl w:ilvl="0">
      <w:start w:val="1"/>
      <w:numFmt w:val="decimal"/>
      <w:pStyle w:val="berschrift1"/>
      <w:lvlText w:val="%1."/>
      <w:lvlJc w:val="left"/>
      <w:pPr>
        <w:tabs>
          <w:tab w:val="num" w:pos="720"/>
        </w:tabs>
        <w:ind w:left="360" w:hanging="360"/>
      </w:pPr>
      <w:rPr>
        <w:rFonts w:hint="default"/>
      </w:rPr>
    </w:lvl>
    <w:lvl w:ilvl="1">
      <w:start w:val="1"/>
      <w:numFmt w:val="decimal"/>
      <w:pStyle w:val="berschrift2"/>
      <w:lvlText w:val="%1.%2"/>
      <w:lvlJc w:val="left"/>
      <w:pPr>
        <w:tabs>
          <w:tab w:val="num" w:pos="792"/>
        </w:tabs>
        <w:ind w:left="792" w:hanging="432"/>
      </w:pPr>
      <w:rPr>
        <w:rFonts w:hint="default"/>
      </w:rPr>
    </w:lvl>
    <w:lvl w:ilvl="2">
      <w:start w:val="1"/>
      <w:numFmt w:val="decimal"/>
      <w:pStyle w:val="berschrift3"/>
      <w:lvlText w:val="%1.%2.%3"/>
      <w:lvlJc w:val="left"/>
      <w:pPr>
        <w:tabs>
          <w:tab w:val="num" w:pos="1440"/>
        </w:tabs>
        <w:ind w:left="1224" w:hanging="504"/>
      </w:pPr>
      <w:rPr>
        <w:rFonts w:hint="default"/>
      </w:rPr>
    </w:lvl>
    <w:lvl w:ilvl="3">
      <w:start w:val="1"/>
      <w:numFmt w:val="decimal"/>
      <w:pStyle w:val="berschrift4"/>
      <w:lvlText w:val="%1.%2.%3.%4"/>
      <w:lvlJc w:val="left"/>
      <w:pPr>
        <w:tabs>
          <w:tab w:val="num" w:pos="216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num w:numId="1" w16cid:durableId="1713067604">
    <w:abstractNumId w:val="11"/>
  </w:num>
  <w:num w:numId="2" w16cid:durableId="236789773">
    <w:abstractNumId w:val="12"/>
  </w:num>
  <w:num w:numId="3" w16cid:durableId="708266386">
    <w:abstractNumId w:val="10"/>
  </w:num>
  <w:num w:numId="4" w16cid:durableId="714962367">
    <w:abstractNumId w:val="13"/>
  </w:num>
  <w:num w:numId="5" w16cid:durableId="852307202">
    <w:abstractNumId w:val="9"/>
  </w:num>
  <w:num w:numId="6" w16cid:durableId="1317344634">
    <w:abstractNumId w:val="7"/>
  </w:num>
  <w:num w:numId="7" w16cid:durableId="914899530">
    <w:abstractNumId w:val="6"/>
  </w:num>
  <w:num w:numId="8" w16cid:durableId="168762315">
    <w:abstractNumId w:val="5"/>
  </w:num>
  <w:num w:numId="9" w16cid:durableId="1877038325">
    <w:abstractNumId w:val="4"/>
  </w:num>
  <w:num w:numId="10" w16cid:durableId="1636715097">
    <w:abstractNumId w:val="8"/>
  </w:num>
  <w:num w:numId="11" w16cid:durableId="1014184216">
    <w:abstractNumId w:val="3"/>
  </w:num>
  <w:num w:numId="12" w16cid:durableId="1118988059">
    <w:abstractNumId w:val="2"/>
  </w:num>
  <w:num w:numId="13" w16cid:durableId="2145850026">
    <w:abstractNumId w:val="1"/>
  </w:num>
  <w:num w:numId="14" w16cid:durableId="130281126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D98"/>
    <w:rsid w:val="00065C28"/>
    <w:rsid w:val="002876EE"/>
    <w:rsid w:val="003E3B49"/>
    <w:rsid w:val="004944F6"/>
    <w:rsid w:val="004D4BE7"/>
    <w:rsid w:val="004F370C"/>
    <w:rsid w:val="00823F9C"/>
    <w:rsid w:val="00880C1B"/>
    <w:rsid w:val="00912414"/>
    <w:rsid w:val="0093025A"/>
    <w:rsid w:val="009809C7"/>
    <w:rsid w:val="00A01F06"/>
    <w:rsid w:val="00B04D98"/>
    <w:rsid w:val="00B55F67"/>
    <w:rsid w:val="00C86E30"/>
    <w:rsid w:val="00E269B3"/>
    <w:rsid w:val="00E4265E"/>
    <w:rsid w:val="00FA5176"/>
    <w:rsid w:val="00FA54DF"/>
    <w:rsid w:val="00FD130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50833E"/>
  <w15:docId w15:val="{E442ECED-4331-4CCF-AF24-B213F68600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rFonts w:ascii="Arial" w:hAnsi="Arial"/>
      <w:sz w:val="24"/>
      <w:szCs w:val="24"/>
      <w:lang w:val="de-CH"/>
    </w:rPr>
  </w:style>
  <w:style w:type="paragraph" w:styleId="berschrift1">
    <w:name w:val="heading 1"/>
    <w:basedOn w:val="Standard"/>
    <w:next w:val="Standard"/>
    <w:qFormat/>
    <w:pPr>
      <w:keepNext/>
      <w:numPr>
        <w:numId w:val="4"/>
      </w:numPr>
      <w:tabs>
        <w:tab w:val="clear" w:pos="720"/>
        <w:tab w:val="num" w:pos="540"/>
      </w:tabs>
      <w:spacing w:before="240" w:after="60"/>
      <w:ind w:left="540" w:hanging="540"/>
      <w:outlineLvl w:val="0"/>
    </w:pPr>
    <w:rPr>
      <w:b/>
      <w:kern w:val="28"/>
      <w:sz w:val="28"/>
    </w:rPr>
  </w:style>
  <w:style w:type="paragraph" w:styleId="berschrift2">
    <w:name w:val="heading 2"/>
    <w:basedOn w:val="Standard"/>
    <w:next w:val="Standard"/>
    <w:qFormat/>
    <w:pPr>
      <w:keepNext/>
      <w:numPr>
        <w:ilvl w:val="1"/>
        <w:numId w:val="4"/>
      </w:numPr>
      <w:tabs>
        <w:tab w:val="clear" w:pos="792"/>
        <w:tab w:val="num" w:pos="900"/>
      </w:tabs>
      <w:spacing w:before="240" w:after="60"/>
      <w:ind w:left="900" w:hanging="540"/>
      <w:outlineLvl w:val="1"/>
    </w:pPr>
    <w:rPr>
      <w:b/>
      <w:i/>
    </w:rPr>
  </w:style>
  <w:style w:type="paragraph" w:styleId="berschrift3">
    <w:name w:val="heading 3"/>
    <w:basedOn w:val="Standard"/>
    <w:next w:val="Standard"/>
    <w:qFormat/>
    <w:pPr>
      <w:keepNext/>
      <w:numPr>
        <w:ilvl w:val="2"/>
        <w:numId w:val="4"/>
      </w:numPr>
      <w:spacing w:before="240" w:after="60"/>
      <w:ind w:left="1440" w:hanging="720"/>
      <w:outlineLvl w:val="2"/>
    </w:pPr>
  </w:style>
  <w:style w:type="paragraph" w:styleId="berschrift4">
    <w:name w:val="heading 4"/>
    <w:basedOn w:val="Standard"/>
    <w:next w:val="Standard"/>
    <w:qFormat/>
    <w:pPr>
      <w:keepNext/>
      <w:numPr>
        <w:ilvl w:val="3"/>
        <w:numId w:val="4"/>
      </w:numPr>
      <w:spacing w:before="240" w:after="60"/>
      <w:ind w:left="2160" w:hanging="1080"/>
      <w:outlineLvl w:val="3"/>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okumentstruktur">
    <w:name w:val="Document Map"/>
    <w:basedOn w:val="Standard"/>
    <w:semiHidden/>
    <w:pPr>
      <w:shd w:val="clear" w:color="auto" w:fill="000080"/>
    </w:pPr>
    <w:rPr>
      <w:rFonts w:ascii="Tahoma" w:hAnsi="Tahoma"/>
    </w:rPr>
  </w:style>
  <w:style w:type="paragraph" w:styleId="Titel">
    <w:name w:val="Title"/>
    <w:basedOn w:val="Standard"/>
    <w:next w:val="Standard"/>
    <w:link w:val="TitelZchn"/>
    <w:qFormat/>
    <w:rsid w:val="00880C1B"/>
    <w:pPr>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rsid w:val="00880C1B"/>
    <w:rPr>
      <w:rFonts w:asciiTheme="majorHAnsi" w:eastAsiaTheme="majorEastAsia" w:hAnsiTheme="majorHAnsi" w:cstheme="majorBidi"/>
      <w:spacing w:val="-10"/>
      <w:kern w:val="28"/>
      <w:sz w:val="56"/>
      <w:szCs w:val="56"/>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Props1.xml><?xml version="1.0" encoding="utf-8"?>
<ds:datastoreItem xmlns:ds="http://schemas.openxmlformats.org/officeDocument/2006/customXml" ds:itemID="{7F86ABAF-EA50-4F6F-89DC-F2422A6EC7BD}">
  <ds:schemaRefs>
    <ds:schemaRef ds:uri="http://www.w3.org/2001/XMLSchema"/>
    <ds:schemaRef ds:uri="http://www.zhaw.ch/AccessibilityAddI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310</Words>
  <Characters>1774</Characters>
  <Application>Microsoft Office Word</Application>
  <DocSecurity>0</DocSecurity>
  <Lines>14</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Janka Reimmann</dc:creator>
  <cp:lastModifiedBy>Angehrn Julia</cp:lastModifiedBy>
  <cp:revision>2</cp:revision>
  <dcterms:created xsi:type="dcterms:W3CDTF">2022-10-28T12:03:00Z</dcterms:created>
  <dcterms:modified xsi:type="dcterms:W3CDTF">2022-10-28T12:03:00Z</dcterms:modified>
</cp:coreProperties>
</file>